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0D" w:rsidRPr="00E2290D" w:rsidRDefault="00E2290D" w:rsidP="004B03DD">
      <w:pPr>
        <w:pStyle w:val="30"/>
        <w:shd w:val="clear" w:color="auto" w:fill="auto"/>
        <w:spacing w:line="276" w:lineRule="auto"/>
        <w:rPr>
          <w:sz w:val="24"/>
          <w:szCs w:val="24"/>
        </w:rPr>
      </w:pPr>
      <w:r w:rsidRPr="00E2290D">
        <w:rPr>
          <w:sz w:val="24"/>
          <w:szCs w:val="24"/>
        </w:rPr>
        <w:t>Перспективный пла</w:t>
      </w:r>
      <w:r>
        <w:rPr>
          <w:sz w:val="24"/>
          <w:szCs w:val="24"/>
        </w:rPr>
        <w:t>н работы библиотеки</w:t>
      </w:r>
      <w:r>
        <w:rPr>
          <w:sz w:val="24"/>
          <w:szCs w:val="24"/>
        </w:rPr>
        <w:br/>
        <w:t>МБОУ «Боцинс</w:t>
      </w:r>
      <w:r w:rsidRPr="00E2290D">
        <w:rPr>
          <w:sz w:val="24"/>
          <w:szCs w:val="24"/>
        </w:rPr>
        <w:t>кая СОШ»</w:t>
      </w:r>
      <w:r w:rsidRPr="00E2290D">
        <w:rPr>
          <w:sz w:val="24"/>
          <w:szCs w:val="24"/>
        </w:rPr>
        <w:br/>
        <w:t>на 20</w:t>
      </w:r>
      <w:r w:rsidR="00D4077E">
        <w:rPr>
          <w:sz w:val="24"/>
          <w:szCs w:val="24"/>
        </w:rPr>
        <w:t>20</w:t>
      </w:r>
      <w:r w:rsidRPr="00E2290D">
        <w:rPr>
          <w:sz w:val="24"/>
          <w:szCs w:val="24"/>
        </w:rPr>
        <w:t>-20</w:t>
      </w:r>
      <w:r w:rsidR="00D4077E">
        <w:rPr>
          <w:sz w:val="24"/>
          <w:szCs w:val="24"/>
        </w:rPr>
        <w:t>21</w:t>
      </w:r>
      <w:r w:rsidRPr="00E2290D">
        <w:rPr>
          <w:sz w:val="24"/>
          <w:szCs w:val="24"/>
        </w:rPr>
        <w:t xml:space="preserve"> гг.</w:t>
      </w:r>
    </w:p>
    <w:p w:rsidR="00E2290D" w:rsidRPr="00E2290D" w:rsidRDefault="00E2290D" w:rsidP="004B03DD">
      <w:pPr>
        <w:spacing w:line="276" w:lineRule="auto"/>
        <w:ind w:right="221"/>
        <w:jc w:val="both"/>
        <w:rPr>
          <w:rFonts w:ascii="Times New Roman" w:hAnsi="Times New Roman" w:cs="Times New Roman"/>
        </w:rPr>
      </w:pPr>
      <w:r w:rsidRPr="00E2290D">
        <w:rPr>
          <w:rStyle w:val="20"/>
          <w:rFonts w:eastAsia="Arial Unicode MS"/>
          <w:sz w:val="24"/>
          <w:szCs w:val="24"/>
        </w:rPr>
        <w:t xml:space="preserve">Школьная библиотека </w:t>
      </w:r>
      <w:r w:rsidRPr="00E2290D">
        <w:rPr>
          <w:rFonts w:ascii="Times New Roman" w:hAnsi="Times New Roman" w:cs="Times New Roman"/>
        </w:rPr>
        <w:t>- первая общедоступная библиотека для де</w:t>
      </w:r>
      <w:r w:rsidRPr="00E2290D">
        <w:rPr>
          <w:rFonts w:ascii="Times New Roman" w:hAnsi="Times New Roman" w:cs="Times New Roman"/>
        </w:rPr>
        <w:softHyphen/>
        <w:t>тей, фундамент всей библиотечной системы, призванная выполнять инфор</w:t>
      </w:r>
      <w:r w:rsidRPr="00E2290D">
        <w:rPr>
          <w:rFonts w:ascii="Times New Roman" w:hAnsi="Times New Roman" w:cs="Times New Roman"/>
        </w:rPr>
        <w:softHyphen/>
        <w:t>мационную, культурную, досуговую функции. Кроме этого школьная биб</w:t>
      </w:r>
      <w:r w:rsidRPr="00E2290D">
        <w:rPr>
          <w:rFonts w:ascii="Times New Roman" w:hAnsi="Times New Roman" w:cs="Times New Roman"/>
        </w:rPr>
        <w:softHyphen/>
        <w:t>лиотека — это неотъемлемая часть системы образования.</w:t>
      </w:r>
    </w:p>
    <w:p w:rsidR="00E2290D" w:rsidRPr="00E2290D" w:rsidRDefault="00E2290D" w:rsidP="004B03DD">
      <w:pPr>
        <w:pStyle w:val="30"/>
        <w:shd w:val="clear" w:color="auto" w:fill="auto"/>
        <w:spacing w:line="276" w:lineRule="auto"/>
        <w:jc w:val="both"/>
        <w:rPr>
          <w:sz w:val="24"/>
          <w:szCs w:val="24"/>
        </w:rPr>
      </w:pPr>
      <w:r w:rsidRPr="00E2290D">
        <w:rPr>
          <w:sz w:val="24"/>
          <w:szCs w:val="24"/>
        </w:rPr>
        <w:t>Ее социальная роль предполагает:</w:t>
      </w:r>
    </w:p>
    <w:p w:rsidR="00E2290D" w:rsidRPr="00E2290D" w:rsidRDefault="00E2290D" w:rsidP="004B03DD">
      <w:pPr>
        <w:numPr>
          <w:ilvl w:val="0"/>
          <w:numId w:val="1"/>
        </w:numPr>
        <w:tabs>
          <w:tab w:val="left" w:pos="488"/>
        </w:tabs>
        <w:spacing w:after="116" w:line="276" w:lineRule="auto"/>
        <w:ind w:left="460" w:right="220" w:hanging="22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Концентрацию документальных источников образования на традици</w:t>
      </w:r>
      <w:r w:rsidRPr="00E2290D">
        <w:rPr>
          <w:rFonts w:ascii="Times New Roman" w:hAnsi="Times New Roman" w:cs="Times New Roman"/>
        </w:rPr>
        <w:softHyphen/>
        <w:t>онных и электронных носителях. Предоставление доступа к удаленным ресурсам образования;</w:t>
      </w:r>
    </w:p>
    <w:p w:rsidR="00E2290D" w:rsidRPr="00E2290D" w:rsidRDefault="00E2290D" w:rsidP="004B03DD">
      <w:pPr>
        <w:numPr>
          <w:ilvl w:val="0"/>
          <w:numId w:val="1"/>
        </w:numPr>
        <w:tabs>
          <w:tab w:val="left" w:pos="488"/>
        </w:tabs>
        <w:spacing w:after="146" w:line="276" w:lineRule="auto"/>
        <w:ind w:left="460" w:right="220" w:hanging="22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Приобщение школьников к чтению, как к основному виду познава</w:t>
      </w:r>
      <w:r w:rsidRPr="00E2290D">
        <w:rPr>
          <w:rFonts w:ascii="Times New Roman" w:hAnsi="Times New Roman" w:cs="Times New Roman"/>
        </w:rPr>
        <w:softHyphen/>
        <w:t>тельной деятельности, форме проведения досуга; Содействие в приоб</w:t>
      </w:r>
      <w:r w:rsidRPr="00E2290D">
        <w:rPr>
          <w:rFonts w:ascii="Times New Roman" w:hAnsi="Times New Roman" w:cs="Times New Roman"/>
        </w:rPr>
        <w:softHyphen/>
        <w:t>ретении навыков самообразования учащихся, получение доступа к ре</w:t>
      </w:r>
      <w:r w:rsidRPr="00E2290D">
        <w:rPr>
          <w:rFonts w:ascii="Times New Roman" w:hAnsi="Times New Roman" w:cs="Times New Roman"/>
        </w:rPr>
        <w:softHyphen/>
        <w:t>сурсам образования всем членам педагогического сообщества;</w:t>
      </w:r>
    </w:p>
    <w:p w:rsidR="00E2290D" w:rsidRPr="00E2290D" w:rsidRDefault="00E2290D" w:rsidP="004B03DD">
      <w:pPr>
        <w:numPr>
          <w:ilvl w:val="0"/>
          <w:numId w:val="1"/>
        </w:numPr>
        <w:tabs>
          <w:tab w:val="left" w:pos="488"/>
        </w:tabs>
        <w:spacing w:after="106" w:line="276" w:lineRule="auto"/>
        <w:ind w:left="460" w:hanging="22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Способствовать учебному процессу;</w:t>
      </w:r>
    </w:p>
    <w:p w:rsidR="00E2290D" w:rsidRPr="00E2290D" w:rsidRDefault="00E2290D" w:rsidP="004B03DD">
      <w:pPr>
        <w:numPr>
          <w:ilvl w:val="0"/>
          <w:numId w:val="1"/>
        </w:numPr>
        <w:tabs>
          <w:tab w:val="left" w:pos="488"/>
        </w:tabs>
        <w:spacing w:after="118" w:line="276" w:lineRule="auto"/>
        <w:ind w:left="460" w:right="220" w:hanging="22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Формирование информационной кул</w:t>
      </w:r>
      <w:r w:rsidR="00D3564C">
        <w:rPr>
          <w:rFonts w:ascii="Times New Roman" w:hAnsi="Times New Roman" w:cs="Times New Roman"/>
        </w:rPr>
        <w:t>ьтуры личности, помощь в адап</w:t>
      </w:r>
      <w:r w:rsidRPr="00E2290D">
        <w:rPr>
          <w:rFonts w:ascii="Times New Roman" w:hAnsi="Times New Roman" w:cs="Times New Roman"/>
        </w:rPr>
        <w:t>тации школьников к условиям жизни в современном информацион</w:t>
      </w:r>
      <w:r w:rsidRPr="00E2290D">
        <w:rPr>
          <w:rFonts w:ascii="Times New Roman" w:hAnsi="Times New Roman" w:cs="Times New Roman"/>
        </w:rPr>
        <w:softHyphen/>
        <w:t>ном обществе.</w:t>
      </w:r>
    </w:p>
    <w:p w:rsidR="00E2290D" w:rsidRPr="00E2290D" w:rsidRDefault="00E2290D" w:rsidP="004B03DD">
      <w:pPr>
        <w:pStyle w:val="40"/>
        <w:shd w:val="clear" w:color="auto" w:fill="auto"/>
        <w:tabs>
          <w:tab w:val="left" w:pos="426"/>
        </w:tabs>
        <w:spacing w:before="0" w:line="276" w:lineRule="auto"/>
        <w:ind w:left="240" w:firstLine="0"/>
        <w:rPr>
          <w:sz w:val="24"/>
          <w:szCs w:val="24"/>
        </w:rPr>
      </w:pPr>
      <w:r w:rsidRPr="00E2290D">
        <w:rPr>
          <w:sz w:val="24"/>
          <w:szCs w:val="24"/>
        </w:rPr>
        <w:t>Цели, задачи и направления модернизации библиотеки</w:t>
      </w:r>
      <w:r w:rsidRPr="00E2290D">
        <w:rPr>
          <w:sz w:val="24"/>
          <w:szCs w:val="24"/>
        </w:rPr>
        <w:br/>
        <w:t xml:space="preserve">МБОУ </w:t>
      </w:r>
      <w:r w:rsidR="00835CEF">
        <w:rPr>
          <w:sz w:val="24"/>
          <w:szCs w:val="24"/>
        </w:rPr>
        <w:t>«</w:t>
      </w:r>
      <w:r w:rsidRPr="00E2290D">
        <w:rPr>
          <w:sz w:val="24"/>
          <w:szCs w:val="24"/>
        </w:rPr>
        <w:t>Боцинская СОШ</w:t>
      </w:r>
      <w:r w:rsidR="00835CEF">
        <w:rPr>
          <w:sz w:val="24"/>
          <w:szCs w:val="24"/>
        </w:rPr>
        <w:t>»</w:t>
      </w:r>
      <w:r w:rsidRPr="00E2290D">
        <w:rPr>
          <w:sz w:val="24"/>
          <w:szCs w:val="24"/>
        </w:rPr>
        <w:t>.</w:t>
      </w:r>
    </w:p>
    <w:p w:rsidR="00E2290D" w:rsidRPr="00E2290D" w:rsidRDefault="00E2290D" w:rsidP="004B03DD">
      <w:pPr>
        <w:pStyle w:val="40"/>
        <w:shd w:val="clear" w:color="auto" w:fill="auto"/>
        <w:spacing w:before="0" w:line="276" w:lineRule="auto"/>
        <w:ind w:left="460"/>
        <w:jc w:val="both"/>
        <w:rPr>
          <w:sz w:val="24"/>
          <w:szCs w:val="24"/>
        </w:rPr>
      </w:pPr>
      <w:r w:rsidRPr="00E2290D">
        <w:rPr>
          <w:sz w:val="24"/>
          <w:szCs w:val="24"/>
        </w:rPr>
        <w:t>Основная цель развития библиотеки:</w:t>
      </w:r>
    </w:p>
    <w:p w:rsidR="00E2290D" w:rsidRPr="00E2290D" w:rsidRDefault="00E2290D" w:rsidP="004B03DD">
      <w:pPr>
        <w:numPr>
          <w:ilvl w:val="0"/>
          <w:numId w:val="1"/>
        </w:numPr>
        <w:tabs>
          <w:tab w:val="left" w:pos="718"/>
        </w:tabs>
        <w:spacing w:line="276" w:lineRule="auto"/>
        <w:ind w:left="700" w:hanging="24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оперативное удовлетворение информационных потребностей чи</w:t>
      </w:r>
      <w:r w:rsidRPr="00E2290D">
        <w:rPr>
          <w:rFonts w:ascii="Times New Roman" w:hAnsi="Times New Roman" w:cs="Times New Roman"/>
        </w:rPr>
        <w:softHyphen/>
        <w:t>тателей школы,</w:t>
      </w:r>
    </w:p>
    <w:p w:rsidR="00E2290D" w:rsidRPr="00E2290D" w:rsidRDefault="00E2290D" w:rsidP="004B03DD">
      <w:pPr>
        <w:numPr>
          <w:ilvl w:val="0"/>
          <w:numId w:val="1"/>
        </w:numPr>
        <w:tabs>
          <w:tab w:val="left" w:pos="718"/>
        </w:tabs>
        <w:spacing w:line="276" w:lineRule="auto"/>
        <w:ind w:left="700" w:hanging="24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повышение уровня информационной культуры личности,</w:t>
      </w:r>
    </w:p>
    <w:p w:rsidR="00E2290D" w:rsidRPr="00E2290D" w:rsidRDefault="00E2290D" w:rsidP="004B03DD">
      <w:pPr>
        <w:numPr>
          <w:ilvl w:val="0"/>
          <w:numId w:val="1"/>
        </w:numPr>
        <w:tabs>
          <w:tab w:val="left" w:pos="718"/>
        </w:tabs>
        <w:spacing w:line="276" w:lineRule="auto"/>
        <w:ind w:left="700" w:hanging="24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изыскание информационно-технологических ресурсов и эффек</w:t>
      </w:r>
      <w:r w:rsidRPr="00E2290D">
        <w:rPr>
          <w:rFonts w:ascii="Times New Roman" w:hAnsi="Times New Roman" w:cs="Times New Roman"/>
        </w:rPr>
        <w:softHyphen/>
        <w:t>тивное их использование,</w:t>
      </w:r>
    </w:p>
    <w:p w:rsidR="00E2290D" w:rsidRPr="00E2290D" w:rsidRDefault="00E2290D" w:rsidP="004B03DD">
      <w:pPr>
        <w:numPr>
          <w:ilvl w:val="0"/>
          <w:numId w:val="1"/>
        </w:numPr>
        <w:tabs>
          <w:tab w:val="left" w:pos="718"/>
        </w:tabs>
        <w:spacing w:line="276" w:lineRule="auto"/>
        <w:ind w:left="700" w:hanging="24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воспитание и закрепление у школьников привычки к чтению, ру</w:t>
      </w:r>
      <w:r w:rsidRPr="00E2290D">
        <w:rPr>
          <w:rFonts w:ascii="Times New Roman" w:hAnsi="Times New Roman" w:cs="Times New Roman"/>
        </w:rPr>
        <w:softHyphen/>
        <w:t>ководства чтением, желанию пользоваться библиотеками на про</w:t>
      </w:r>
      <w:r w:rsidRPr="00E2290D">
        <w:rPr>
          <w:rFonts w:ascii="Times New Roman" w:hAnsi="Times New Roman" w:cs="Times New Roman"/>
        </w:rPr>
        <w:softHyphen/>
        <w:t>тяжении всей жизни,</w:t>
      </w:r>
    </w:p>
    <w:p w:rsidR="00E2290D" w:rsidRPr="00E2290D" w:rsidRDefault="00E2290D" w:rsidP="004B03DD">
      <w:pPr>
        <w:numPr>
          <w:ilvl w:val="0"/>
          <w:numId w:val="1"/>
        </w:numPr>
        <w:tabs>
          <w:tab w:val="left" w:pos="718"/>
        </w:tabs>
        <w:spacing w:line="276" w:lineRule="auto"/>
        <w:ind w:left="700" w:hanging="24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содействие и помощь в развитии творческих способностей детей, формировании духовно богатой, нравственно здоровой личности,</w:t>
      </w:r>
    </w:p>
    <w:p w:rsidR="00D3564C" w:rsidRDefault="00E2290D" w:rsidP="004B03DD">
      <w:pPr>
        <w:numPr>
          <w:ilvl w:val="0"/>
          <w:numId w:val="1"/>
        </w:numPr>
        <w:tabs>
          <w:tab w:val="left" w:pos="718"/>
        </w:tabs>
        <w:spacing w:line="276" w:lineRule="auto"/>
        <w:ind w:left="700" w:hanging="24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реализация информационного процесса в школе, содействие само</w:t>
      </w:r>
      <w:r w:rsidRPr="00E2290D">
        <w:rPr>
          <w:rFonts w:ascii="Times New Roman" w:hAnsi="Times New Roman" w:cs="Times New Roman"/>
        </w:rPr>
        <w:softHyphen/>
        <w:t>образованию учащихся, учителей с использованием, как соб</w:t>
      </w:r>
      <w:r w:rsidRPr="00E2290D">
        <w:rPr>
          <w:rFonts w:ascii="Times New Roman" w:hAnsi="Times New Roman" w:cs="Times New Roman"/>
        </w:rPr>
        <w:softHyphen/>
        <w:t>ственных ресурсов, так и ресурсов других библиотек и систем.</w:t>
      </w:r>
    </w:p>
    <w:p w:rsidR="00F07DE0" w:rsidRPr="00E2290D" w:rsidRDefault="00F07DE0" w:rsidP="00570E7C">
      <w:pPr>
        <w:pStyle w:val="50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 xml:space="preserve">Для </w:t>
      </w:r>
      <w:r w:rsidRPr="00E2290D">
        <w:rPr>
          <w:rStyle w:val="50pt"/>
          <w:b/>
          <w:bCs/>
          <w:sz w:val="24"/>
          <w:szCs w:val="24"/>
        </w:rPr>
        <w:t xml:space="preserve">того чтобы </w:t>
      </w:r>
      <w:r w:rsidRPr="00E2290D">
        <w:rPr>
          <w:b w:val="0"/>
          <w:sz w:val="24"/>
          <w:szCs w:val="24"/>
        </w:rPr>
        <w:t xml:space="preserve">реализовать эти цели предполагается решить </w:t>
      </w:r>
      <w:r>
        <w:rPr>
          <w:rStyle w:val="51"/>
          <w:b/>
          <w:sz w:val="24"/>
          <w:szCs w:val="24"/>
        </w:rPr>
        <w:t>следующие за</w:t>
      </w:r>
      <w:r w:rsidRPr="00E2290D">
        <w:rPr>
          <w:rStyle w:val="50pt"/>
          <w:b/>
          <w:bCs/>
          <w:sz w:val="24"/>
          <w:szCs w:val="24"/>
        </w:rPr>
        <w:t>дачи: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617"/>
        </w:tabs>
        <w:spacing w:after="122" w:line="276" w:lineRule="auto"/>
        <w:ind w:left="68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Формирование качественных книжных фондов. Ока</w:t>
      </w:r>
      <w:r>
        <w:rPr>
          <w:b w:val="0"/>
          <w:sz w:val="24"/>
          <w:szCs w:val="24"/>
        </w:rPr>
        <w:t>зание</w:t>
      </w:r>
      <w:r w:rsidRPr="00E2290D">
        <w:rPr>
          <w:b w:val="0"/>
          <w:sz w:val="24"/>
          <w:szCs w:val="24"/>
        </w:rPr>
        <w:t xml:space="preserve"> качествен</w:t>
      </w:r>
      <w:r w:rsidRPr="00E2290D">
        <w:rPr>
          <w:b w:val="0"/>
          <w:sz w:val="24"/>
          <w:szCs w:val="24"/>
        </w:rPr>
        <w:softHyphen/>
        <w:t>ных библиотечных услуг.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617"/>
        </w:tabs>
        <w:spacing w:after="122" w:line="276" w:lineRule="auto"/>
        <w:ind w:left="68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 xml:space="preserve">Поддержка и развитие </w:t>
      </w:r>
      <w:r w:rsidRPr="00E2290D">
        <w:rPr>
          <w:rStyle w:val="5105pt"/>
          <w:b/>
          <w:bCs/>
          <w:sz w:val="24"/>
          <w:szCs w:val="24"/>
        </w:rPr>
        <w:t xml:space="preserve">чтения» </w:t>
      </w:r>
      <w:r>
        <w:rPr>
          <w:b w:val="0"/>
          <w:sz w:val="24"/>
          <w:szCs w:val="24"/>
        </w:rPr>
        <w:t>путем различных форм пропаган</w:t>
      </w:r>
      <w:r w:rsidRPr="00E2290D">
        <w:rPr>
          <w:b w:val="0"/>
          <w:sz w:val="24"/>
          <w:szCs w:val="24"/>
        </w:rPr>
        <w:t>ды книг и чтения.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617"/>
        </w:tabs>
        <w:spacing w:after="120" w:line="276" w:lineRule="auto"/>
        <w:ind w:left="68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 xml:space="preserve">Организация взаимодействия с </w:t>
      </w:r>
      <w:r w:rsidRPr="00E2290D">
        <w:rPr>
          <w:rStyle w:val="5105pt"/>
          <w:b/>
          <w:bCs/>
          <w:sz w:val="24"/>
          <w:szCs w:val="24"/>
        </w:rPr>
        <w:t xml:space="preserve">педагогическим </w:t>
      </w:r>
      <w:r w:rsidRPr="00E2290D">
        <w:rPr>
          <w:b w:val="0"/>
          <w:sz w:val="24"/>
          <w:szCs w:val="24"/>
        </w:rPr>
        <w:t>коллективом по фор</w:t>
      </w:r>
      <w:r w:rsidRPr="00E2290D">
        <w:rPr>
          <w:b w:val="0"/>
          <w:sz w:val="24"/>
          <w:szCs w:val="24"/>
        </w:rPr>
        <w:softHyphen/>
        <w:t>мированию информационной грамотности и информационной культу</w:t>
      </w:r>
      <w:r w:rsidRPr="00E2290D">
        <w:rPr>
          <w:b w:val="0"/>
          <w:sz w:val="24"/>
          <w:szCs w:val="24"/>
        </w:rPr>
        <w:softHyphen/>
        <w:t>ры школьников» как обязательного условия обучения в течение всей жизни.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617"/>
        </w:tabs>
        <w:spacing w:after="130" w:line="276" w:lineRule="auto"/>
        <w:ind w:left="68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Координация и кооперация своей библиотечной деятельности с дру</w:t>
      </w:r>
      <w:r w:rsidRPr="00E2290D">
        <w:rPr>
          <w:b w:val="0"/>
          <w:sz w:val="24"/>
          <w:szCs w:val="24"/>
        </w:rPr>
        <w:softHyphen/>
        <w:t>гими школьными и детскими библиотеками района.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617"/>
        </w:tabs>
        <w:spacing w:after="120" w:line="276" w:lineRule="auto"/>
        <w:ind w:left="68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Переподготовка и повышение квалификации в соответствии с требова</w:t>
      </w:r>
      <w:r w:rsidRPr="00E2290D">
        <w:rPr>
          <w:b w:val="0"/>
          <w:sz w:val="24"/>
          <w:szCs w:val="24"/>
        </w:rPr>
        <w:softHyphen/>
        <w:t>нием времени.</w:t>
      </w:r>
    </w:p>
    <w:p w:rsidR="00F07DE0" w:rsidRPr="00E2290D" w:rsidRDefault="00F07DE0" w:rsidP="004B03DD">
      <w:pPr>
        <w:pStyle w:val="50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Для решения поставленных задач можно выделить следующие направления деятельности:</w:t>
      </w:r>
    </w:p>
    <w:p w:rsidR="00F07DE0" w:rsidRPr="00E2290D" w:rsidRDefault="00F07DE0" w:rsidP="004B03DD">
      <w:pPr>
        <w:pStyle w:val="60"/>
        <w:shd w:val="clear" w:color="auto" w:fill="auto"/>
        <w:spacing w:before="0" w:line="276" w:lineRule="auto"/>
        <w:ind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Основные направления деятельности: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623"/>
        </w:tabs>
        <w:spacing w:after="0" w:line="276" w:lineRule="auto"/>
        <w:ind w:left="360"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формирование фонда в соответствии с реализацией задач в рамках при</w:t>
      </w:r>
      <w:r w:rsidRPr="00E2290D">
        <w:rPr>
          <w:b w:val="0"/>
          <w:sz w:val="24"/>
          <w:szCs w:val="24"/>
        </w:rPr>
        <w:softHyphen/>
        <w:t>оритетного национального проекта «Образование»» ФГОС;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617"/>
        </w:tabs>
        <w:spacing w:after="0" w:line="276" w:lineRule="auto"/>
        <w:ind w:left="360"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расширение объема ресурсного обеспечения библиотечно</w:t>
      </w:r>
      <w:r w:rsidRPr="00E2290D">
        <w:rPr>
          <w:b w:val="0"/>
          <w:sz w:val="24"/>
          <w:szCs w:val="24"/>
        </w:rPr>
        <w:softHyphen/>
      </w:r>
      <w:r w:rsidR="00D4077E">
        <w:rPr>
          <w:b w:val="0"/>
          <w:sz w:val="24"/>
          <w:szCs w:val="24"/>
        </w:rPr>
        <w:t>-</w:t>
      </w:r>
      <w:r w:rsidRPr="00E2290D">
        <w:rPr>
          <w:b w:val="0"/>
          <w:sz w:val="24"/>
          <w:szCs w:val="24"/>
        </w:rPr>
        <w:t>информационных услуг на основе внедрения информационно</w:t>
      </w:r>
      <w:r w:rsidRPr="00E2290D">
        <w:rPr>
          <w:b w:val="0"/>
          <w:sz w:val="24"/>
          <w:szCs w:val="24"/>
        </w:rPr>
        <w:softHyphen/>
      </w:r>
      <w:r w:rsidR="00D4077E">
        <w:rPr>
          <w:b w:val="0"/>
          <w:sz w:val="24"/>
          <w:szCs w:val="24"/>
        </w:rPr>
        <w:t>-</w:t>
      </w:r>
      <w:r w:rsidRPr="00E2290D">
        <w:rPr>
          <w:b w:val="0"/>
          <w:sz w:val="24"/>
          <w:szCs w:val="24"/>
        </w:rPr>
        <w:t>коммуникационных технологий;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626"/>
        </w:tabs>
        <w:spacing w:after="0" w:line="276" w:lineRule="auto"/>
        <w:ind w:left="360"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повышение квалификации библиотечных кадров» совершенствование управления библиотекой.</w:t>
      </w:r>
    </w:p>
    <w:p w:rsidR="00F07DE0" w:rsidRPr="00E2290D" w:rsidRDefault="00F07DE0" w:rsidP="004B03DD">
      <w:pPr>
        <w:pStyle w:val="60"/>
        <w:shd w:val="clear" w:color="auto" w:fill="auto"/>
        <w:spacing w:before="0" w:line="276" w:lineRule="auto"/>
        <w:ind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lastRenderedPageBreak/>
        <w:t>Основные задачи работы библиотеки: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617"/>
        </w:tabs>
        <w:spacing w:after="0" w:line="276" w:lineRule="auto"/>
        <w:ind w:left="560" w:hanging="20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Обеспечение учебно-воспитательного процесса и самообразования пу</w:t>
      </w:r>
      <w:r w:rsidRPr="00E2290D">
        <w:rPr>
          <w:b w:val="0"/>
          <w:sz w:val="24"/>
          <w:szCs w:val="24"/>
        </w:rPr>
        <w:softHyphen/>
        <w:t>тем библиотечно-библиографического и информационного обслужива</w:t>
      </w:r>
      <w:r w:rsidRPr="00E2290D">
        <w:rPr>
          <w:b w:val="0"/>
          <w:sz w:val="24"/>
          <w:szCs w:val="24"/>
        </w:rPr>
        <w:softHyphen/>
        <w:t>ния учащихся, родителей и педагогического коллектива школы;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617"/>
        </w:tabs>
        <w:spacing w:after="0" w:line="276" w:lineRule="auto"/>
        <w:ind w:left="560" w:hanging="20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Формирование у учащихся информационной культуры, любви к книге, культуры чтения, умения и навыков независимого библиотечного поль</w:t>
      </w:r>
      <w:r w:rsidRPr="00E2290D">
        <w:rPr>
          <w:b w:val="0"/>
          <w:sz w:val="24"/>
          <w:szCs w:val="24"/>
        </w:rPr>
        <w:softHyphen/>
        <w:t>зователя, психологическая поддержка читательской деятельности.</w:t>
      </w:r>
    </w:p>
    <w:p w:rsidR="00F07DE0" w:rsidRPr="00E2290D" w:rsidRDefault="00F07DE0" w:rsidP="004B03DD">
      <w:pPr>
        <w:pStyle w:val="60"/>
        <w:numPr>
          <w:ilvl w:val="0"/>
          <w:numId w:val="1"/>
        </w:numPr>
        <w:shd w:val="clear" w:color="auto" w:fill="auto"/>
        <w:tabs>
          <w:tab w:val="left" w:pos="617"/>
        </w:tabs>
        <w:spacing w:before="0" w:line="276" w:lineRule="auto"/>
        <w:ind w:left="56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Совершенствование библиотечных технологий;</w:t>
      </w:r>
    </w:p>
    <w:p w:rsidR="00F07DE0" w:rsidRPr="00E2290D" w:rsidRDefault="00F07DE0" w:rsidP="004B03DD">
      <w:pPr>
        <w:pStyle w:val="60"/>
        <w:numPr>
          <w:ilvl w:val="0"/>
          <w:numId w:val="1"/>
        </w:numPr>
        <w:shd w:val="clear" w:color="auto" w:fill="auto"/>
        <w:tabs>
          <w:tab w:val="left" w:pos="617"/>
        </w:tabs>
        <w:spacing w:before="0" w:line="276" w:lineRule="auto"/>
        <w:ind w:left="56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 xml:space="preserve">Целенаправленное информирование по проблеме </w:t>
      </w:r>
      <w:proofErr w:type="spellStart"/>
      <w:r w:rsidRPr="00E2290D">
        <w:rPr>
          <w:b w:val="0"/>
          <w:sz w:val="24"/>
          <w:szCs w:val="24"/>
        </w:rPr>
        <w:t>гуманизации</w:t>
      </w:r>
      <w:proofErr w:type="spellEnd"/>
      <w:r w:rsidR="00D4077E">
        <w:rPr>
          <w:b w:val="0"/>
          <w:sz w:val="24"/>
          <w:szCs w:val="24"/>
        </w:rPr>
        <w:t xml:space="preserve"> </w:t>
      </w:r>
      <w:r w:rsidRPr="00E2290D">
        <w:rPr>
          <w:b w:val="0"/>
          <w:sz w:val="24"/>
          <w:szCs w:val="24"/>
        </w:rPr>
        <w:t>образо</w:t>
      </w:r>
      <w:r w:rsidRPr="00E2290D">
        <w:rPr>
          <w:b w:val="0"/>
          <w:sz w:val="24"/>
          <w:szCs w:val="24"/>
        </w:rPr>
        <w:softHyphen/>
        <w:t>вания, саморазвития достоинства личности ребенка;</w:t>
      </w:r>
    </w:p>
    <w:p w:rsidR="00F07DE0" w:rsidRDefault="00F07DE0" w:rsidP="004B03DD">
      <w:pPr>
        <w:pStyle w:val="60"/>
        <w:numPr>
          <w:ilvl w:val="0"/>
          <w:numId w:val="1"/>
        </w:numPr>
        <w:shd w:val="clear" w:color="auto" w:fill="auto"/>
        <w:tabs>
          <w:tab w:val="left" w:pos="617"/>
        </w:tabs>
        <w:spacing w:before="0" w:line="276" w:lineRule="auto"/>
        <w:ind w:left="56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 xml:space="preserve">Постоянное изучение информационных потребностей педагогов и учащихся с </w:t>
      </w:r>
      <w:r w:rsidRPr="00E2290D">
        <w:rPr>
          <w:rStyle w:val="610pt"/>
          <w:rFonts w:eastAsia="Consolas"/>
          <w:b/>
          <w:bCs/>
          <w:sz w:val="24"/>
          <w:szCs w:val="24"/>
        </w:rPr>
        <w:t xml:space="preserve">целью </w:t>
      </w:r>
      <w:r w:rsidRPr="00E2290D">
        <w:rPr>
          <w:b w:val="0"/>
          <w:sz w:val="24"/>
          <w:szCs w:val="24"/>
        </w:rPr>
        <w:t>эффективного формирования информационного массива;</w:t>
      </w:r>
    </w:p>
    <w:p w:rsidR="00F07DE0" w:rsidRPr="00F07DE0" w:rsidRDefault="00F07DE0" w:rsidP="004B03DD">
      <w:pPr>
        <w:pStyle w:val="60"/>
        <w:numPr>
          <w:ilvl w:val="0"/>
          <w:numId w:val="1"/>
        </w:numPr>
        <w:shd w:val="clear" w:color="auto" w:fill="auto"/>
        <w:tabs>
          <w:tab w:val="left" w:pos="617"/>
        </w:tabs>
        <w:spacing w:before="0" w:line="276" w:lineRule="auto"/>
        <w:ind w:left="560"/>
        <w:rPr>
          <w:rStyle w:val="5105pt"/>
          <w:bCs/>
          <w:color w:val="auto"/>
          <w:sz w:val="24"/>
          <w:szCs w:val="24"/>
          <w:shd w:val="clear" w:color="auto" w:fill="auto"/>
          <w:lang w:eastAsia="en-US" w:bidi="ar-SA"/>
        </w:rPr>
      </w:pPr>
      <w:r w:rsidRPr="00F07DE0">
        <w:rPr>
          <w:b w:val="0"/>
          <w:sz w:val="24"/>
          <w:szCs w:val="24"/>
        </w:rPr>
        <w:t xml:space="preserve">Повышение эффективности </w:t>
      </w:r>
      <w:proofErr w:type="spellStart"/>
      <w:r w:rsidRPr="00F07DE0">
        <w:rPr>
          <w:b w:val="0"/>
          <w:sz w:val="24"/>
          <w:szCs w:val="24"/>
        </w:rPr>
        <w:t>внутрибиблиотечной</w:t>
      </w:r>
      <w:proofErr w:type="spellEnd"/>
      <w:r w:rsidR="00D4077E">
        <w:rPr>
          <w:b w:val="0"/>
          <w:sz w:val="24"/>
          <w:szCs w:val="24"/>
        </w:rPr>
        <w:t xml:space="preserve"> </w:t>
      </w:r>
      <w:r w:rsidRPr="00F07DE0">
        <w:rPr>
          <w:rStyle w:val="5105pt"/>
          <w:bCs/>
          <w:sz w:val="24"/>
          <w:szCs w:val="24"/>
        </w:rPr>
        <w:t>работы;</w:t>
      </w:r>
    </w:p>
    <w:p w:rsidR="00F07DE0" w:rsidRPr="00F07DE0" w:rsidRDefault="00F07DE0" w:rsidP="004B03DD">
      <w:pPr>
        <w:pStyle w:val="60"/>
        <w:numPr>
          <w:ilvl w:val="0"/>
          <w:numId w:val="1"/>
        </w:numPr>
        <w:shd w:val="clear" w:color="auto" w:fill="auto"/>
        <w:tabs>
          <w:tab w:val="left" w:pos="617"/>
        </w:tabs>
        <w:spacing w:before="0" w:line="276" w:lineRule="auto"/>
        <w:ind w:left="560"/>
        <w:rPr>
          <w:b w:val="0"/>
          <w:sz w:val="24"/>
          <w:szCs w:val="24"/>
        </w:rPr>
      </w:pPr>
      <w:r w:rsidRPr="00F07DE0">
        <w:rPr>
          <w:b w:val="0"/>
          <w:sz w:val="24"/>
          <w:szCs w:val="24"/>
        </w:rPr>
        <w:t>Дальнейшее комплектование фонда.</w:t>
      </w:r>
    </w:p>
    <w:p w:rsidR="00F07DE0" w:rsidRPr="00E2290D" w:rsidRDefault="00F07DE0" w:rsidP="004B03DD">
      <w:pPr>
        <w:pStyle w:val="50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  <w:r w:rsidRPr="00E2290D">
        <w:rPr>
          <w:rStyle w:val="5105pt"/>
          <w:bCs/>
          <w:sz w:val="24"/>
          <w:szCs w:val="24"/>
        </w:rPr>
        <w:t xml:space="preserve">Анализ текущего состояния библиотеки </w:t>
      </w:r>
      <w:r w:rsidRPr="00E2290D">
        <w:rPr>
          <w:b w:val="0"/>
          <w:sz w:val="24"/>
          <w:szCs w:val="24"/>
        </w:rPr>
        <w:t>Библиотека является одним из важнейших структурных подразделений школы, которое обеспечивает информацией учебный, научно- исследовательский и культурно-просветительский процессы школы.</w:t>
      </w:r>
    </w:p>
    <w:p w:rsidR="00F07DE0" w:rsidRPr="00E2290D" w:rsidRDefault="00F07DE0" w:rsidP="004B03DD">
      <w:pPr>
        <w:pStyle w:val="50"/>
        <w:shd w:val="clear" w:color="auto" w:fill="auto"/>
        <w:tabs>
          <w:tab w:val="left" w:pos="5833"/>
        </w:tabs>
        <w:spacing w:after="0" w:line="276" w:lineRule="auto"/>
        <w:ind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Определение стратегии развития библиотеки обусловлено изменения</w:t>
      </w:r>
      <w:r w:rsidRPr="00E2290D">
        <w:rPr>
          <w:b w:val="0"/>
          <w:sz w:val="24"/>
          <w:szCs w:val="24"/>
        </w:rPr>
        <w:softHyphen/>
        <w:t>ми, произошедшими в обществе. В настоящее время информационно</w:t>
      </w:r>
      <w:r w:rsidRPr="00E2290D">
        <w:rPr>
          <w:b w:val="0"/>
          <w:sz w:val="24"/>
          <w:szCs w:val="24"/>
        </w:rPr>
        <w:softHyphen/>
      </w:r>
      <w:r>
        <w:rPr>
          <w:b w:val="0"/>
          <w:sz w:val="24"/>
          <w:szCs w:val="24"/>
        </w:rPr>
        <w:t>-</w:t>
      </w:r>
      <w:r w:rsidRPr="00E2290D">
        <w:rPr>
          <w:b w:val="0"/>
          <w:sz w:val="24"/>
          <w:szCs w:val="24"/>
        </w:rPr>
        <w:t xml:space="preserve">библиотечное обслуживание в ОУ перестает быть только приложением к различным образовательным программам. </w:t>
      </w:r>
      <w:proofErr w:type="gramStart"/>
      <w:r w:rsidRPr="00E2290D">
        <w:rPr>
          <w:b w:val="0"/>
          <w:sz w:val="24"/>
          <w:szCs w:val="24"/>
        </w:rPr>
        <w:t>С его помощью каждому пользо</w:t>
      </w:r>
      <w:r w:rsidRPr="00E2290D">
        <w:rPr>
          <w:b w:val="0"/>
          <w:sz w:val="24"/>
          <w:szCs w:val="24"/>
        </w:rPr>
        <w:softHyphen/>
        <w:t>вателю предоставляется возможность самостоятельно получать знание, необ</w:t>
      </w:r>
      <w:r w:rsidRPr="00E2290D">
        <w:rPr>
          <w:b w:val="0"/>
          <w:sz w:val="24"/>
          <w:szCs w:val="24"/>
        </w:rPr>
        <w:softHyphen/>
        <w:t>ходимые для изучения избранного вопроса, повышать квалификацию, рас</w:t>
      </w:r>
      <w:r w:rsidRPr="00E2290D">
        <w:rPr>
          <w:b w:val="0"/>
          <w:sz w:val="24"/>
          <w:szCs w:val="24"/>
        </w:rPr>
        <w:softHyphen/>
        <w:t>ширять кругозор.</w:t>
      </w:r>
      <w:r w:rsidRPr="00E2290D">
        <w:rPr>
          <w:b w:val="0"/>
          <w:sz w:val="24"/>
          <w:szCs w:val="24"/>
        </w:rPr>
        <w:tab/>
      </w:r>
      <w:proofErr w:type="gramEnd"/>
    </w:p>
    <w:p w:rsidR="00F07DE0" w:rsidRPr="00E2290D" w:rsidRDefault="00F07DE0" w:rsidP="004B03DD">
      <w:pPr>
        <w:pStyle w:val="50"/>
        <w:shd w:val="clear" w:color="auto" w:fill="auto"/>
        <w:spacing w:after="0" w:line="276" w:lineRule="auto"/>
        <w:ind w:left="221"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Ва</w:t>
      </w:r>
      <w:r>
        <w:rPr>
          <w:b w:val="0"/>
          <w:sz w:val="24"/>
          <w:szCs w:val="24"/>
        </w:rPr>
        <w:t>жными</w:t>
      </w:r>
      <w:r w:rsidRPr="00E2290D">
        <w:rPr>
          <w:b w:val="0"/>
          <w:sz w:val="24"/>
          <w:szCs w:val="24"/>
        </w:rPr>
        <w:t xml:space="preserve"> факторами воздействия внешней среды на развитие Библио</w:t>
      </w:r>
      <w:r w:rsidRPr="00E2290D">
        <w:rPr>
          <w:b w:val="0"/>
          <w:sz w:val="24"/>
          <w:szCs w:val="24"/>
        </w:rPr>
        <w:softHyphen/>
        <w:t>теки являются: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1305"/>
        </w:tabs>
        <w:spacing w:after="0" w:line="276" w:lineRule="auto"/>
        <w:ind w:left="1000"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динамичное развитие школы, расширение области исследований;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1305"/>
        </w:tabs>
        <w:spacing w:after="0" w:line="276" w:lineRule="auto"/>
        <w:ind w:left="1000"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акцент на самостоятельную работу учеников;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1305"/>
        </w:tabs>
        <w:spacing w:after="0" w:line="276" w:lineRule="auto"/>
        <w:ind w:left="1000"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 xml:space="preserve">активное внедрение компьютерных технологий; </w:t>
      </w:r>
    </w:p>
    <w:p w:rsidR="00F07DE0" w:rsidRPr="00E2290D" w:rsidRDefault="00F07DE0" w:rsidP="004B03DD">
      <w:pPr>
        <w:pStyle w:val="50"/>
        <w:numPr>
          <w:ilvl w:val="0"/>
          <w:numId w:val="1"/>
        </w:numPr>
        <w:shd w:val="clear" w:color="auto" w:fill="auto"/>
        <w:tabs>
          <w:tab w:val="left" w:pos="1305"/>
        </w:tabs>
        <w:spacing w:after="0" w:line="276" w:lineRule="auto"/>
        <w:ind w:left="132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увеличение и расширение спроса на информационно</w:t>
      </w:r>
      <w:r w:rsidR="00D4077E">
        <w:rPr>
          <w:b w:val="0"/>
          <w:sz w:val="24"/>
          <w:szCs w:val="24"/>
        </w:rPr>
        <w:t>-</w:t>
      </w:r>
      <w:r w:rsidRPr="00E2290D">
        <w:rPr>
          <w:b w:val="0"/>
          <w:sz w:val="24"/>
          <w:szCs w:val="24"/>
        </w:rPr>
        <w:softHyphen/>
        <w:t>библиотечные ресурсы.</w:t>
      </w:r>
    </w:p>
    <w:p w:rsidR="00F07DE0" w:rsidRPr="00E2290D" w:rsidRDefault="00F07DE0" w:rsidP="004B03DD">
      <w:pPr>
        <w:pStyle w:val="50"/>
        <w:shd w:val="clear" w:color="auto" w:fill="auto"/>
        <w:spacing w:after="0" w:line="276" w:lineRule="auto"/>
        <w:ind w:left="221"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Одним из приоритетных направлений деятельности библиотеки явля</w:t>
      </w:r>
      <w:r w:rsidRPr="00E2290D">
        <w:rPr>
          <w:b w:val="0"/>
          <w:sz w:val="24"/>
          <w:szCs w:val="24"/>
        </w:rPr>
        <w:softHyphen/>
        <w:t>ется внедрение новых информационно-коммуникационных технологий.</w:t>
      </w:r>
    </w:p>
    <w:p w:rsidR="00F07DE0" w:rsidRPr="00E2290D" w:rsidRDefault="00F07DE0" w:rsidP="004B03DD">
      <w:pPr>
        <w:pStyle w:val="50"/>
        <w:shd w:val="clear" w:color="auto" w:fill="auto"/>
        <w:spacing w:after="0" w:line="276" w:lineRule="auto"/>
        <w:ind w:left="221" w:firstLine="0"/>
        <w:rPr>
          <w:b w:val="0"/>
          <w:sz w:val="24"/>
          <w:szCs w:val="24"/>
        </w:rPr>
      </w:pPr>
      <w:r w:rsidRPr="00E2290D">
        <w:rPr>
          <w:b w:val="0"/>
          <w:sz w:val="24"/>
          <w:szCs w:val="24"/>
        </w:rPr>
        <w:t>Цель данной деятельности — повышение эффективности работы биб</w:t>
      </w:r>
      <w:r w:rsidRPr="00E2290D">
        <w:rPr>
          <w:b w:val="0"/>
          <w:sz w:val="24"/>
          <w:szCs w:val="24"/>
        </w:rPr>
        <w:softHyphen/>
        <w:t>лиотеки.</w:t>
      </w:r>
    </w:p>
    <w:p w:rsidR="00F07DE0" w:rsidRPr="00E2290D" w:rsidRDefault="00F07DE0" w:rsidP="004B03DD">
      <w:pPr>
        <w:spacing w:after="172" w:line="276" w:lineRule="auto"/>
        <w:ind w:left="22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 xml:space="preserve">Достижение цели осуществляется через решение следующих </w:t>
      </w:r>
      <w:r w:rsidRPr="00E2290D">
        <w:rPr>
          <w:rStyle w:val="210pt"/>
          <w:rFonts w:eastAsia="Arial Unicode MS"/>
          <w:sz w:val="24"/>
          <w:szCs w:val="24"/>
        </w:rPr>
        <w:t>задач:</w:t>
      </w:r>
    </w:p>
    <w:p w:rsidR="00F07DE0" w:rsidRPr="00E2290D" w:rsidRDefault="00F07DE0" w:rsidP="004B03DD">
      <w:pPr>
        <w:numPr>
          <w:ilvl w:val="0"/>
          <w:numId w:val="1"/>
        </w:numPr>
        <w:tabs>
          <w:tab w:val="left" w:pos="777"/>
        </w:tabs>
        <w:spacing w:line="276" w:lineRule="auto"/>
        <w:ind w:left="52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Повышение квалификации библиотекаря;</w:t>
      </w:r>
    </w:p>
    <w:p w:rsidR="00F07DE0" w:rsidRPr="00E2290D" w:rsidRDefault="00F07DE0" w:rsidP="004B03DD">
      <w:pPr>
        <w:numPr>
          <w:ilvl w:val="0"/>
          <w:numId w:val="1"/>
        </w:numPr>
        <w:tabs>
          <w:tab w:val="left" w:pos="777"/>
        </w:tabs>
        <w:spacing w:line="276" w:lineRule="auto"/>
        <w:ind w:left="52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Повышение интереса читателей;</w:t>
      </w:r>
    </w:p>
    <w:p w:rsidR="00F07DE0" w:rsidRPr="00E2290D" w:rsidRDefault="00F07DE0" w:rsidP="004B03DD">
      <w:pPr>
        <w:numPr>
          <w:ilvl w:val="0"/>
          <w:numId w:val="1"/>
        </w:numPr>
        <w:tabs>
          <w:tab w:val="left" w:pos="777"/>
        </w:tabs>
        <w:spacing w:line="276" w:lineRule="auto"/>
        <w:ind w:left="52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Расширение материально-технической базы библиотеки;</w:t>
      </w:r>
    </w:p>
    <w:p w:rsidR="00F07DE0" w:rsidRPr="00E2290D" w:rsidRDefault="00F07DE0" w:rsidP="004B03DD">
      <w:pPr>
        <w:numPr>
          <w:ilvl w:val="0"/>
          <w:numId w:val="1"/>
        </w:numPr>
        <w:tabs>
          <w:tab w:val="left" w:pos="777"/>
        </w:tabs>
        <w:spacing w:after="225" w:line="276" w:lineRule="auto"/>
        <w:ind w:left="520"/>
        <w:jc w:val="both"/>
        <w:rPr>
          <w:rFonts w:ascii="Times New Roman" w:hAnsi="Times New Roman" w:cs="Times New Roman"/>
        </w:rPr>
      </w:pPr>
      <w:r w:rsidRPr="00E2290D">
        <w:rPr>
          <w:rFonts w:ascii="Times New Roman" w:hAnsi="Times New Roman" w:cs="Times New Roman"/>
        </w:rPr>
        <w:t>Мониторинг деятельности.</w:t>
      </w:r>
    </w:p>
    <w:p w:rsidR="00835CEF" w:rsidRPr="00D3564C" w:rsidRDefault="00835CEF" w:rsidP="00835CEF">
      <w:pPr>
        <w:tabs>
          <w:tab w:val="left" w:pos="718"/>
        </w:tabs>
        <w:spacing w:line="248" w:lineRule="exact"/>
        <w:jc w:val="both"/>
        <w:rPr>
          <w:rFonts w:ascii="Times New Roman" w:hAnsi="Times New Roman" w:cs="Times New Roman"/>
        </w:rPr>
        <w:sectPr w:rsidR="00835CEF" w:rsidRPr="00D3564C" w:rsidSect="0012630B">
          <w:type w:val="continuous"/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12630B" w:rsidRDefault="0012630B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</w:p>
    <w:p w:rsidR="00E2290D" w:rsidRPr="00E2290D" w:rsidRDefault="00E2290D" w:rsidP="008B3928">
      <w:pPr>
        <w:pStyle w:val="40"/>
        <w:shd w:val="clear" w:color="auto" w:fill="auto"/>
        <w:spacing w:before="0" w:line="200" w:lineRule="exact"/>
        <w:ind w:left="1000" w:firstLine="0"/>
        <w:rPr>
          <w:sz w:val="24"/>
          <w:szCs w:val="24"/>
        </w:rPr>
      </w:pPr>
      <w:bookmarkStart w:id="0" w:name="_GoBack"/>
      <w:r w:rsidRPr="00E2290D">
        <w:rPr>
          <w:sz w:val="24"/>
          <w:szCs w:val="24"/>
        </w:rPr>
        <w:lastRenderedPageBreak/>
        <w:t>Достижение цели реализуется через систему мероприятий:</w:t>
      </w:r>
    </w:p>
    <w:p w:rsidR="00E2290D" w:rsidRPr="00E2290D" w:rsidRDefault="00E2290D" w:rsidP="00C95661">
      <w:pPr>
        <w:pStyle w:val="a4"/>
        <w:framePr w:w="10644" w:wrap="notBeside" w:vAnchor="text" w:hAnchor="page" w:x="708" w:y="8"/>
        <w:shd w:val="clear" w:color="auto" w:fill="auto"/>
        <w:spacing w:line="200" w:lineRule="exact"/>
        <w:jc w:val="center"/>
        <w:rPr>
          <w:sz w:val="24"/>
          <w:szCs w:val="24"/>
        </w:rPr>
      </w:pPr>
      <w:r w:rsidRPr="00E2290D">
        <w:rPr>
          <w:sz w:val="24"/>
          <w:szCs w:val="24"/>
        </w:rPr>
        <w:t>Основные мероприятия</w:t>
      </w:r>
    </w:p>
    <w:tbl>
      <w:tblPr>
        <w:tblOverlap w:val="never"/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83"/>
        <w:gridCol w:w="1986"/>
        <w:gridCol w:w="2946"/>
      </w:tblGrid>
      <w:tr w:rsidR="00D04A2F" w:rsidRPr="00E2290D" w:rsidTr="006E11D4">
        <w:trPr>
          <w:trHeight w:hRule="exact" w:val="367"/>
          <w:jc w:val="center"/>
        </w:trPr>
        <w:tc>
          <w:tcPr>
            <w:tcW w:w="5683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2290D">
              <w:rPr>
                <w:rStyle w:val="210pt"/>
                <w:rFonts w:eastAsia="Arial Unicode MS"/>
                <w:sz w:val="24"/>
                <w:szCs w:val="24"/>
              </w:rPr>
              <w:t>Мероприятия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2290D">
              <w:rPr>
                <w:rStyle w:val="210pt"/>
                <w:rFonts w:eastAsia="Arial Unicode MS"/>
                <w:sz w:val="24"/>
                <w:szCs w:val="24"/>
              </w:rPr>
              <w:t>Сроки</w:t>
            </w:r>
          </w:p>
        </w:tc>
        <w:tc>
          <w:tcPr>
            <w:tcW w:w="2946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200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 w:rsidRPr="00E2290D">
              <w:rPr>
                <w:rStyle w:val="210pt"/>
                <w:rFonts w:eastAsia="Arial Unicode MS"/>
                <w:sz w:val="24"/>
                <w:szCs w:val="24"/>
              </w:rPr>
              <w:t>Ответственные</w:t>
            </w:r>
          </w:p>
        </w:tc>
      </w:tr>
      <w:tr w:rsidR="00D04A2F" w:rsidRPr="00E2290D" w:rsidTr="006E11D4">
        <w:trPr>
          <w:trHeight w:hRule="exact" w:val="1059"/>
          <w:jc w:val="center"/>
        </w:trPr>
        <w:tc>
          <w:tcPr>
            <w:tcW w:w="5683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356" w:lineRule="exact"/>
              <w:rPr>
                <w:rFonts w:ascii="Times New Roman" w:hAnsi="Times New Roman" w:cs="Times New Roman"/>
              </w:rPr>
            </w:pPr>
            <w:r w:rsidRPr="00E2290D">
              <w:rPr>
                <w:rStyle w:val="21"/>
                <w:rFonts w:eastAsia="Arial Unicode MS"/>
                <w:sz w:val="24"/>
                <w:szCs w:val="24"/>
              </w:rPr>
              <w:t>1 .Изучение новой нормативно-правовой базы, обеспечивающей полноценное функ</w:t>
            </w:r>
            <w:r w:rsidRPr="00E2290D">
              <w:rPr>
                <w:rStyle w:val="21"/>
                <w:rFonts w:eastAsia="Arial Unicode MS"/>
                <w:sz w:val="24"/>
                <w:szCs w:val="24"/>
              </w:rPr>
              <w:softHyphen/>
              <w:t>ционирование библиотеки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19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E2290D">
              <w:rPr>
                <w:rStyle w:val="21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2946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E2290D">
              <w:rPr>
                <w:rStyle w:val="21"/>
                <w:rFonts w:eastAsia="Arial Unicode MS"/>
                <w:sz w:val="24"/>
                <w:szCs w:val="24"/>
              </w:rPr>
              <w:t>библиотекарь</w:t>
            </w:r>
          </w:p>
        </w:tc>
      </w:tr>
      <w:tr w:rsidR="00D04A2F" w:rsidRPr="00E2290D" w:rsidTr="006E11D4">
        <w:trPr>
          <w:trHeight w:hRule="exact" w:val="708"/>
          <w:jc w:val="center"/>
        </w:trPr>
        <w:tc>
          <w:tcPr>
            <w:tcW w:w="5683" w:type="dxa"/>
            <w:shd w:val="clear" w:color="auto" w:fill="FFFFFF"/>
            <w:vAlign w:val="center"/>
          </w:tcPr>
          <w:p w:rsidR="00E2290D" w:rsidRPr="00E2290D" w:rsidRDefault="00E2290D" w:rsidP="00D04A2F">
            <w:pPr>
              <w:framePr w:w="10644" w:wrap="notBeside" w:vAnchor="text" w:hAnchor="page" w:x="708" w:y="8"/>
              <w:spacing w:line="356" w:lineRule="exact"/>
              <w:rPr>
                <w:rFonts w:ascii="Times New Roman" w:hAnsi="Times New Roman" w:cs="Times New Roman"/>
              </w:rPr>
            </w:pPr>
            <w:r w:rsidRPr="00E2290D">
              <w:rPr>
                <w:rStyle w:val="21"/>
                <w:rFonts w:eastAsia="Arial Unicode MS"/>
                <w:sz w:val="24"/>
                <w:szCs w:val="24"/>
              </w:rPr>
              <w:t>2. Ознакомление учителей с УМК на 201</w:t>
            </w:r>
            <w:r w:rsidR="00D04A2F">
              <w:rPr>
                <w:rStyle w:val="21"/>
                <w:rFonts w:eastAsia="Arial Unicode MS"/>
                <w:sz w:val="24"/>
                <w:szCs w:val="24"/>
              </w:rPr>
              <w:t>8</w:t>
            </w:r>
            <w:r w:rsidRPr="00E2290D">
              <w:rPr>
                <w:rStyle w:val="21"/>
                <w:rFonts w:eastAsia="Arial Unicode MS"/>
                <w:sz w:val="24"/>
                <w:szCs w:val="24"/>
              </w:rPr>
              <w:t>- 201</w:t>
            </w:r>
            <w:r w:rsidR="00D04A2F">
              <w:rPr>
                <w:rStyle w:val="21"/>
                <w:rFonts w:eastAsia="Arial Unicode MS"/>
                <w:sz w:val="24"/>
                <w:szCs w:val="24"/>
              </w:rPr>
              <w:t>9</w:t>
            </w:r>
            <w:r w:rsidRPr="00E2290D">
              <w:rPr>
                <w:rStyle w:val="21"/>
                <w:rFonts w:eastAsia="Arial Unicode MS"/>
                <w:sz w:val="24"/>
                <w:szCs w:val="24"/>
              </w:rPr>
              <w:t xml:space="preserve"> уч. год.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E2290D">
              <w:rPr>
                <w:rStyle w:val="21"/>
                <w:rFonts w:eastAsia="Arial Unicode MS"/>
                <w:sz w:val="24"/>
                <w:szCs w:val="24"/>
              </w:rPr>
              <w:t>Август</w:t>
            </w:r>
          </w:p>
        </w:tc>
        <w:tc>
          <w:tcPr>
            <w:tcW w:w="2946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E2290D">
              <w:rPr>
                <w:rStyle w:val="21"/>
                <w:rFonts w:eastAsia="Arial Unicode MS"/>
                <w:sz w:val="24"/>
                <w:szCs w:val="24"/>
              </w:rPr>
              <w:t>библиотекарь</w:t>
            </w:r>
          </w:p>
        </w:tc>
      </w:tr>
      <w:tr w:rsidR="00D04A2F" w:rsidRPr="00E2290D" w:rsidTr="006E11D4">
        <w:trPr>
          <w:trHeight w:hRule="exact" w:val="375"/>
          <w:jc w:val="center"/>
        </w:trPr>
        <w:tc>
          <w:tcPr>
            <w:tcW w:w="5683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190" w:lineRule="exact"/>
              <w:rPr>
                <w:rFonts w:ascii="Times New Roman" w:hAnsi="Times New Roman" w:cs="Times New Roman"/>
              </w:rPr>
            </w:pPr>
            <w:r w:rsidRPr="00E2290D">
              <w:rPr>
                <w:rStyle w:val="21"/>
                <w:rFonts w:eastAsia="Arial Unicode MS"/>
                <w:sz w:val="24"/>
                <w:szCs w:val="24"/>
              </w:rPr>
              <w:t>3. Рейд по сохранности учебников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E2290D">
              <w:rPr>
                <w:rStyle w:val="21"/>
                <w:rFonts w:eastAsia="Arial Unicode MS"/>
                <w:sz w:val="24"/>
                <w:szCs w:val="24"/>
              </w:rPr>
              <w:t>Ноябрь</w:t>
            </w:r>
          </w:p>
        </w:tc>
        <w:tc>
          <w:tcPr>
            <w:tcW w:w="2946" w:type="dxa"/>
            <w:shd w:val="clear" w:color="auto" w:fill="FFFFFF"/>
            <w:vAlign w:val="center"/>
          </w:tcPr>
          <w:p w:rsidR="00E2290D" w:rsidRPr="00E2290D" w:rsidRDefault="00E2290D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E2290D">
              <w:rPr>
                <w:rStyle w:val="21"/>
                <w:rFonts w:eastAsia="Arial Unicode MS"/>
                <w:sz w:val="24"/>
                <w:szCs w:val="24"/>
              </w:rPr>
              <w:t>библиотекарь</w:t>
            </w:r>
          </w:p>
        </w:tc>
      </w:tr>
      <w:tr w:rsidR="00D04A2F" w:rsidRPr="00E2290D" w:rsidTr="006E11D4">
        <w:trPr>
          <w:trHeight w:hRule="exact" w:val="52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4.Проведение анализа обеспеченности учебниками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D04A2F" w:rsidRPr="00E2290D" w:rsidTr="006E11D4">
        <w:trPr>
          <w:trHeight w:hRule="exact" w:val="375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5. «Неделя детской книги»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D04A2F" w:rsidRPr="00E2290D" w:rsidTr="006E11D4">
        <w:trPr>
          <w:trHeight w:hRule="exact" w:val="375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6. Месячник школьной библиотеки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D04A2F" w:rsidRPr="00E2290D" w:rsidTr="006E11D4">
        <w:trPr>
          <w:trHeight w:hRule="exact" w:val="636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7.Ознакомление с вновь издаваемой лите</w:t>
            </w:r>
            <w:r w:rsidRPr="00623465">
              <w:rPr>
                <w:rFonts w:ascii="Times New Roman" w:hAnsi="Times New Roman" w:cs="Times New Roman"/>
              </w:rPr>
              <w:softHyphen/>
              <w:t>ратурой по ФГОС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D04A2F" w:rsidRPr="00E2290D" w:rsidTr="006E11D4">
        <w:trPr>
          <w:trHeight w:hRule="exact" w:val="1416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8.0тработка и использование системы уче</w:t>
            </w:r>
            <w:r w:rsidRPr="00623465">
              <w:rPr>
                <w:rFonts w:ascii="Times New Roman" w:hAnsi="Times New Roman" w:cs="Times New Roman"/>
              </w:rPr>
              <w:softHyphen/>
              <w:t>та индивидуальных потребностей читате</w:t>
            </w:r>
            <w:r w:rsidRPr="00623465">
              <w:rPr>
                <w:rFonts w:ascii="Times New Roman" w:hAnsi="Times New Roman" w:cs="Times New Roman"/>
              </w:rPr>
              <w:softHyphen/>
              <w:t>лей на услуги библиотеки в соответствии с образовательными программами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В течение второго по</w:t>
            </w:r>
            <w:r w:rsidRPr="00623465">
              <w:rPr>
                <w:rFonts w:ascii="Times New Roman" w:hAnsi="Times New Roman" w:cs="Times New Roman"/>
              </w:rPr>
              <w:softHyphen/>
              <w:t>лугодия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D04A2F" w:rsidRPr="00E2290D" w:rsidTr="006E11D4">
        <w:trPr>
          <w:trHeight w:hRule="exact" w:val="1409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9.Совершенствование системы справочно</w:t>
            </w:r>
            <w:r w:rsidRPr="00623465">
              <w:rPr>
                <w:rFonts w:ascii="Times New Roman" w:hAnsi="Times New Roman" w:cs="Times New Roman"/>
              </w:rPr>
              <w:softHyphen/>
              <w:t>-информационного обслуживания для более быстрого и точного поиска информации читателями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D04A2F" w:rsidRPr="00E2290D" w:rsidTr="006E11D4">
        <w:trPr>
          <w:trHeight w:hRule="exact" w:val="560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10.Комплектование и обработка новых по</w:t>
            </w:r>
            <w:r w:rsidRPr="00623465">
              <w:rPr>
                <w:rFonts w:ascii="Times New Roman" w:hAnsi="Times New Roman" w:cs="Times New Roman"/>
              </w:rPr>
              <w:softHyphen/>
              <w:t>ступлений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По мере по</w:t>
            </w:r>
            <w:r w:rsidRPr="00623465">
              <w:rPr>
                <w:rFonts w:ascii="Times New Roman" w:hAnsi="Times New Roman" w:cs="Times New Roman"/>
              </w:rPr>
              <w:softHyphen/>
              <w:t>ступления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D04A2F" w:rsidRPr="00E2290D" w:rsidTr="006E11D4">
        <w:trPr>
          <w:trHeight w:hRule="exact" w:val="1113"/>
          <w:jc w:val="center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11.Проведение выставочной и образова</w:t>
            </w:r>
            <w:r w:rsidRPr="00623465">
              <w:rPr>
                <w:rFonts w:ascii="Times New Roman" w:hAnsi="Times New Roman" w:cs="Times New Roman"/>
              </w:rPr>
              <w:softHyphen/>
              <w:t>тельной работы в области повышения уровня информационной культуры читате</w:t>
            </w:r>
            <w:r w:rsidRPr="00623465">
              <w:rPr>
                <w:rFonts w:ascii="Times New Roman" w:hAnsi="Times New Roman" w:cs="Times New Roman"/>
              </w:rPr>
              <w:softHyphen/>
              <w:t>лей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465" w:rsidRPr="00623465" w:rsidRDefault="00623465" w:rsidP="00C95661">
            <w:pPr>
              <w:framePr w:w="10644" w:wrap="notBeside" w:vAnchor="text" w:hAnchor="page" w:x="708" w:y="8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623465">
              <w:rPr>
                <w:rFonts w:ascii="Times New Roman" w:hAnsi="Times New Roman" w:cs="Times New Roman"/>
              </w:rPr>
              <w:t>библиотекарь</w:t>
            </w:r>
          </w:p>
        </w:tc>
      </w:tr>
    </w:tbl>
    <w:p w:rsidR="00E2290D" w:rsidRPr="00E2290D" w:rsidRDefault="00E2290D" w:rsidP="00C95661">
      <w:pPr>
        <w:framePr w:w="10644" w:wrap="notBeside" w:vAnchor="text" w:hAnchor="page" w:x="708" w:y="8"/>
        <w:jc w:val="both"/>
        <w:rPr>
          <w:rFonts w:ascii="Times New Roman" w:hAnsi="Times New Roman" w:cs="Times New Roman"/>
        </w:rPr>
      </w:pPr>
    </w:p>
    <w:p w:rsidR="00E2290D" w:rsidRPr="00E2290D" w:rsidRDefault="00E2290D" w:rsidP="00E2290D">
      <w:pPr>
        <w:jc w:val="both"/>
        <w:rPr>
          <w:rFonts w:ascii="Times New Roman" w:hAnsi="Times New Roman" w:cs="Times New Roman"/>
        </w:rPr>
      </w:pPr>
    </w:p>
    <w:tbl>
      <w:tblPr>
        <w:tblW w:w="108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33"/>
        <w:gridCol w:w="99"/>
        <w:gridCol w:w="1806"/>
        <w:gridCol w:w="233"/>
        <w:gridCol w:w="2518"/>
        <w:gridCol w:w="294"/>
      </w:tblGrid>
      <w:tr w:rsidR="00FE0C3A" w:rsidRPr="00E2290D" w:rsidTr="00D4077E">
        <w:trPr>
          <w:gridAfter w:val="1"/>
          <w:wAfter w:w="294" w:type="dxa"/>
          <w:trHeight w:val="302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Мероприятия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Сроки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Ответственные</w:t>
            </w:r>
          </w:p>
        </w:tc>
      </w:tr>
      <w:tr w:rsidR="00FE0C3A" w:rsidRPr="00E2290D" w:rsidTr="00D4077E">
        <w:trPr>
          <w:gridAfter w:val="1"/>
          <w:wAfter w:w="294" w:type="dxa"/>
          <w:trHeight w:val="477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D4077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t>.Развитие отношений с педагогами-библ</w:t>
            </w:r>
            <w:r w:rsidR="00D4077E">
              <w:rPr>
                <w:rFonts w:ascii="Times New Roman" w:eastAsia="Times New Roman" w:hAnsi="Times New Roman" w:cs="Times New Roman"/>
                <w:lang w:bidi="ar-SA"/>
              </w:rPr>
              <w:t>иотекаря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ми из внешней среды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D4077E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="00D4077E"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t>-20</w:t>
            </w:r>
            <w:r w:rsidR="00D4077E">
              <w:rPr>
                <w:rFonts w:ascii="Times New Roman" w:eastAsia="Times New Roman" w:hAnsi="Times New Roman" w:cs="Times New Roman"/>
                <w:lang w:bidi="ar-SA"/>
              </w:rPr>
              <w:t>21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библиотекарь</w:t>
            </w:r>
          </w:p>
        </w:tc>
      </w:tr>
      <w:tr w:rsidR="00FE0C3A" w:rsidRPr="00E2290D" w:rsidTr="00D4077E">
        <w:trPr>
          <w:gridAfter w:val="1"/>
          <w:wAfter w:w="294" w:type="dxa"/>
          <w:trHeight w:val="959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2.Стимулирование роста мастерства и квалификации библиотекаря через про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хождение курсов повышения квалифи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кации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По мере необ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ходимости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Зам</w:t>
            </w:r>
            <w:proofErr w:type="gramStart"/>
            <w:r w:rsidRPr="00E2290D">
              <w:rPr>
                <w:rFonts w:ascii="Times New Roman" w:eastAsia="Times New Roman" w:hAnsi="Times New Roman" w:cs="Times New Roman"/>
                <w:lang w:bidi="ar-SA"/>
              </w:rPr>
              <w:t>.д</w:t>
            </w:r>
            <w:proofErr w:type="gramEnd"/>
            <w:r w:rsidRPr="00E2290D">
              <w:rPr>
                <w:rFonts w:ascii="Times New Roman" w:eastAsia="Times New Roman" w:hAnsi="Times New Roman" w:cs="Times New Roman"/>
                <w:lang w:bidi="ar-SA"/>
              </w:rPr>
              <w:t>иректора по УВР, библиотекарь</w:t>
            </w:r>
          </w:p>
        </w:tc>
      </w:tr>
      <w:tr w:rsidR="00FE0C3A" w:rsidRPr="00E2290D" w:rsidTr="00D4077E">
        <w:trPr>
          <w:gridAfter w:val="1"/>
          <w:wAfter w:w="294" w:type="dxa"/>
          <w:trHeight w:val="1520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3.Инициирование проведения на базе школы культурно-массовых мероприя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тий, направленных на профессиональное развитие школьников и преподавателей (мероприятия к знаменательным празд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никам, недели книги и т.п.)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D4077E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="00D4077E"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t>-20</w:t>
            </w:r>
            <w:r w:rsidR="00D4077E">
              <w:rPr>
                <w:rFonts w:ascii="Times New Roman" w:eastAsia="Times New Roman" w:hAnsi="Times New Roman" w:cs="Times New Roman"/>
                <w:lang w:bidi="ar-SA"/>
              </w:rPr>
              <w:t>21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библиотекарь,</w:t>
            </w:r>
          </w:p>
          <w:p w:rsidR="00E42788" w:rsidRPr="00E2290D" w:rsidRDefault="00E42788" w:rsidP="000B74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преподаватели</w:t>
            </w:r>
          </w:p>
          <w:p w:rsidR="00E42788" w:rsidRPr="00E2290D" w:rsidRDefault="00E42788" w:rsidP="000B74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школы</w:t>
            </w:r>
          </w:p>
        </w:tc>
      </w:tr>
      <w:tr w:rsidR="00FE0C3A" w:rsidRPr="00E2290D" w:rsidTr="00D4077E">
        <w:trPr>
          <w:gridAfter w:val="1"/>
          <w:wAfter w:w="294" w:type="dxa"/>
          <w:trHeight w:val="1016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4.Участие в работе коллективных объ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единений, способствующих повышению качества оказания библиотечных услуг (МО и т.п.)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D4077E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="00D4077E"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t>-20</w:t>
            </w:r>
            <w:r w:rsidR="00D4077E">
              <w:rPr>
                <w:rFonts w:ascii="Times New Roman" w:eastAsia="Times New Roman" w:hAnsi="Times New Roman" w:cs="Times New Roman"/>
                <w:lang w:bidi="ar-SA"/>
              </w:rPr>
              <w:t>21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библиотекарь</w:t>
            </w:r>
          </w:p>
        </w:tc>
      </w:tr>
      <w:tr w:rsidR="00FE0C3A" w:rsidRPr="00E2290D" w:rsidTr="00D4077E">
        <w:trPr>
          <w:gridAfter w:val="1"/>
          <w:wAfter w:w="294" w:type="dxa"/>
          <w:trHeight w:val="964"/>
        </w:trPr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5.Осуществление контроля над соблю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дением санитарных норм и требований к школьной библиотеке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788" w:rsidRPr="00D338A0" w:rsidRDefault="00E42788" w:rsidP="000B7462">
            <w:pPr>
              <w:widowControl/>
              <w:spacing w:line="1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Постоянно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788" w:rsidRPr="00E2290D" w:rsidRDefault="00E42788" w:rsidP="000B7462">
            <w:pPr>
              <w:widowControl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библиотекарь</w:t>
            </w:r>
          </w:p>
        </w:tc>
      </w:tr>
      <w:tr w:rsidR="00E75255" w:rsidRPr="00E2290D" w:rsidTr="00D4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6032" w:type="dxa"/>
            <w:gridSpan w:val="2"/>
            <w:shd w:val="clear" w:color="auto" w:fill="FFFFFF"/>
            <w:vAlign w:val="bottom"/>
          </w:tcPr>
          <w:p w:rsidR="00E75255" w:rsidRPr="00E2290D" w:rsidRDefault="00E75255" w:rsidP="005032EB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lastRenderedPageBreak/>
              <w:t>Мероприятия</w:t>
            </w:r>
          </w:p>
        </w:tc>
        <w:tc>
          <w:tcPr>
            <w:tcW w:w="2039" w:type="dxa"/>
            <w:gridSpan w:val="2"/>
            <w:shd w:val="clear" w:color="auto" w:fill="FFFFFF"/>
            <w:vAlign w:val="bottom"/>
          </w:tcPr>
          <w:p w:rsidR="00E75255" w:rsidRPr="00E2290D" w:rsidRDefault="00E75255" w:rsidP="005032EB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Сроки</w:t>
            </w:r>
          </w:p>
        </w:tc>
        <w:tc>
          <w:tcPr>
            <w:tcW w:w="2812" w:type="dxa"/>
            <w:gridSpan w:val="2"/>
            <w:shd w:val="clear" w:color="auto" w:fill="FFFFFF"/>
            <w:vAlign w:val="bottom"/>
          </w:tcPr>
          <w:p w:rsidR="00E75255" w:rsidRPr="00E2290D" w:rsidRDefault="00E75255" w:rsidP="005032EB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Ответственные</w:t>
            </w:r>
          </w:p>
        </w:tc>
      </w:tr>
      <w:tr w:rsidR="00E75255" w:rsidRPr="00E2290D" w:rsidTr="00D4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7"/>
        </w:trPr>
        <w:tc>
          <w:tcPr>
            <w:tcW w:w="6032" w:type="dxa"/>
            <w:gridSpan w:val="2"/>
            <w:shd w:val="clear" w:color="auto" w:fill="FFFFFF"/>
            <w:vAlign w:val="center"/>
          </w:tcPr>
          <w:p w:rsidR="00E75255" w:rsidRPr="00E2290D" w:rsidRDefault="00E75255" w:rsidP="006C76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1. Участие в проведении совместных ис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следовательских проектах, акциях, презен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тациях, выставках.</w:t>
            </w:r>
          </w:p>
        </w:tc>
        <w:tc>
          <w:tcPr>
            <w:tcW w:w="2039" w:type="dxa"/>
            <w:gridSpan w:val="2"/>
            <w:shd w:val="clear" w:color="auto" w:fill="FFFFFF"/>
            <w:vAlign w:val="center"/>
          </w:tcPr>
          <w:p w:rsidR="00E75255" w:rsidRPr="00E2290D" w:rsidRDefault="00E75255" w:rsidP="006C76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812" w:type="dxa"/>
            <w:gridSpan w:val="2"/>
            <w:shd w:val="clear" w:color="auto" w:fill="FFFFFF"/>
            <w:vAlign w:val="center"/>
          </w:tcPr>
          <w:p w:rsidR="00E75255" w:rsidRPr="00E2290D" w:rsidRDefault="00E75255" w:rsidP="006C7607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библиотекарь</w:t>
            </w:r>
          </w:p>
        </w:tc>
      </w:tr>
      <w:tr w:rsidR="00E75255" w:rsidRPr="00E2290D" w:rsidTr="00D4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8"/>
        </w:trPr>
        <w:tc>
          <w:tcPr>
            <w:tcW w:w="6032" w:type="dxa"/>
            <w:gridSpan w:val="2"/>
            <w:shd w:val="clear" w:color="auto" w:fill="FFFFFF"/>
            <w:vAlign w:val="center"/>
          </w:tcPr>
          <w:p w:rsidR="00E75255" w:rsidRPr="00E2290D" w:rsidRDefault="00E75255" w:rsidP="006C76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2.Повышение комфортности и качества обслуживания читателей за счет модерни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зации читального зала</w:t>
            </w:r>
          </w:p>
        </w:tc>
        <w:tc>
          <w:tcPr>
            <w:tcW w:w="2039" w:type="dxa"/>
            <w:gridSpan w:val="2"/>
            <w:shd w:val="clear" w:color="auto" w:fill="FFFFFF"/>
            <w:vAlign w:val="center"/>
          </w:tcPr>
          <w:p w:rsidR="00E75255" w:rsidRPr="00E2290D" w:rsidRDefault="00E75255" w:rsidP="006C76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По финансо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вому плану</w:t>
            </w:r>
          </w:p>
        </w:tc>
        <w:tc>
          <w:tcPr>
            <w:tcW w:w="2812" w:type="dxa"/>
            <w:gridSpan w:val="2"/>
            <w:shd w:val="clear" w:color="auto" w:fill="FFFFFF"/>
            <w:vAlign w:val="center"/>
          </w:tcPr>
          <w:p w:rsidR="00E75255" w:rsidRPr="00E2290D" w:rsidRDefault="00E75255" w:rsidP="006C76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Директор, зам. ди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ректора по АХЧ, библиотекарь</w:t>
            </w:r>
          </w:p>
        </w:tc>
      </w:tr>
      <w:tr w:rsidR="00E75255" w:rsidRPr="00E2290D" w:rsidTr="00D4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</w:trPr>
        <w:tc>
          <w:tcPr>
            <w:tcW w:w="6032" w:type="dxa"/>
            <w:gridSpan w:val="2"/>
            <w:shd w:val="clear" w:color="auto" w:fill="FFFFFF"/>
            <w:vAlign w:val="center"/>
          </w:tcPr>
          <w:p w:rsidR="00E75255" w:rsidRPr="00E2290D" w:rsidRDefault="00E75255" w:rsidP="006C760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3. Изменение дизайна интерьера библио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теки, проведение частичного ремонта</w:t>
            </w:r>
          </w:p>
        </w:tc>
        <w:tc>
          <w:tcPr>
            <w:tcW w:w="2039" w:type="dxa"/>
            <w:gridSpan w:val="2"/>
            <w:shd w:val="clear" w:color="auto" w:fill="FFFFFF"/>
            <w:vAlign w:val="center"/>
          </w:tcPr>
          <w:p w:rsidR="00E75255" w:rsidRPr="00E2290D" w:rsidRDefault="00E75255" w:rsidP="006C76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По финансо</w:t>
            </w:r>
            <w:r w:rsidRPr="00E2290D">
              <w:rPr>
                <w:rFonts w:ascii="Times New Roman" w:eastAsia="Times New Roman" w:hAnsi="Times New Roman" w:cs="Times New Roman"/>
                <w:lang w:bidi="ar-SA"/>
              </w:rPr>
              <w:softHyphen/>
              <w:t>вому плану</w:t>
            </w:r>
          </w:p>
        </w:tc>
        <w:tc>
          <w:tcPr>
            <w:tcW w:w="2812" w:type="dxa"/>
            <w:gridSpan w:val="2"/>
            <w:shd w:val="clear" w:color="auto" w:fill="FFFFFF"/>
            <w:vAlign w:val="center"/>
          </w:tcPr>
          <w:p w:rsidR="00E75255" w:rsidRPr="00E2290D" w:rsidRDefault="00E75255" w:rsidP="006C760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290D">
              <w:rPr>
                <w:rFonts w:ascii="Times New Roman" w:eastAsia="Times New Roman" w:hAnsi="Times New Roman" w:cs="Times New Roman"/>
                <w:lang w:bidi="ar-SA"/>
              </w:rPr>
              <w:t>Директор, зам. директора по АХЧ, библиотекарь</w:t>
            </w:r>
          </w:p>
        </w:tc>
      </w:tr>
    </w:tbl>
    <w:p w:rsidR="00E2290D" w:rsidRPr="00E2290D" w:rsidRDefault="00E2290D" w:rsidP="006C22C6">
      <w:pPr>
        <w:widowControl/>
        <w:spacing w:before="2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b/>
          <w:bCs/>
          <w:lang w:bidi="ar-SA"/>
        </w:rPr>
        <w:t>Ожидаемые результаты:</w:t>
      </w:r>
    </w:p>
    <w:p w:rsidR="00E2290D" w:rsidRPr="00E2290D" w:rsidRDefault="00E2290D" w:rsidP="00E2290D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создание условий для удовлетворения информационных потребностей читателей библиотеки</w:t>
      </w:r>
    </w:p>
    <w:p w:rsidR="00E2290D" w:rsidRPr="00E2290D" w:rsidRDefault="00E2290D" w:rsidP="00E2290D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обеспечения взаимосвязи работы библиотеки с другими структурными подразделениями школы;</w:t>
      </w:r>
    </w:p>
    <w:p w:rsidR="00E2290D" w:rsidRPr="00E2290D" w:rsidRDefault="00E2290D" w:rsidP="00E2290D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разработка и внедрение системы формирования фонда в соответствии с лицензионными нормами, государственными требованиями к уровню подготовки;</w:t>
      </w:r>
    </w:p>
    <w:p w:rsidR="00E2290D" w:rsidRPr="00E2290D" w:rsidRDefault="00E2290D" w:rsidP="00E2290D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создание оптимальных условий для читателей в помещении библиоте</w:t>
      </w:r>
      <w:r w:rsidRPr="00E2290D">
        <w:rPr>
          <w:rFonts w:ascii="Times New Roman" w:eastAsia="Times New Roman" w:hAnsi="Times New Roman" w:cs="Times New Roman"/>
          <w:lang w:bidi="ar-SA"/>
        </w:rPr>
        <w:softHyphen/>
        <w:t>ки;</w:t>
      </w:r>
    </w:p>
    <w:p w:rsidR="00E2290D" w:rsidRPr="00E2290D" w:rsidRDefault="00E2290D" w:rsidP="00E2290D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развитие сотрудничества с библиотеками образовательных учреждений муниципального образования;</w:t>
      </w:r>
    </w:p>
    <w:p w:rsidR="00E2290D" w:rsidRPr="00E2290D" w:rsidRDefault="00E2290D" w:rsidP="00E2290D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развитие культурно-просветительской работы со школьниками и пре</w:t>
      </w:r>
      <w:r w:rsidRPr="00E2290D">
        <w:rPr>
          <w:rFonts w:ascii="Times New Roman" w:eastAsia="Times New Roman" w:hAnsi="Times New Roman" w:cs="Times New Roman"/>
          <w:lang w:bidi="ar-SA"/>
        </w:rPr>
        <w:softHyphen/>
        <w:t>подавателями школы по вопросам информатизации образования, здо</w:t>
      </w:r>
      <w:r w:rsidRPr="00E2290D">
        <w:rPr>
          <w:rFonts w:ascii="Times New Roman" w:eastAsia="Times New Roman" w:hAnsi="Times New Roman" w:cs="Times New Roman"/>
          <w:lang w:bidi="ar-SA"/>
        </w:rPr>
        <w:softHyphen/>
        <w:t>рового образа жизни и т.п.</w:t>
      </w:r>
    </w:p>
    <w:p w:rsidR="00E2290D" w:rsidRPr="00E2290D" w:rsidRDefault="00E2290D" w:rsidP="00E2290D">
      <w:pPr>
        <w:jc w:val="both"/>
        <w:rPr>
          <w:rFonts w:ascii="Times New Roman" w:eastAsia="Times New Roman" w:hAnsi="Times New Roman" w:cs="Times New Roman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повышение качества библиотечного обслуживания через повышение профессионального мастерства и компетентности работника библиоте</w:t>
      </w:r>
      <w:r w:rsidRPr="00E2290D">
        <w:rPr>
          <w:rFonts w:ascii="Times New Roman" w:eastAsia="Times New Roman" w:hAnsi="Times New Roman" w:cs="Times New Roman"/>
          <w:lang w:bidi="ar-SA"/>
        </w:rPr>
        <w:softHyphen/>
        <w:t>ки.</w:t>
      </w:r>
    </w:p>
    <w:p w:rsidR="00E2290D" w:rsidRPr="00E2290D" w:rsidRDefault="00E2290D" w:rsidP="00D4077E">
      <w:pP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b/>
          <w:bCs/>
          <w:lang w:bidi="ar-SA"/>
        </w:rPr>
        <w:t>Сроки и этапы реализации перспективного плана 20</w:t>
      </w:r>
      <w:r w:rsidR="00D4077E">
        <w:rPr>
          <w:rFonts w:ascii="Times New Roman" w:eastAsia="Times New Roman" w:hAnsi="Times New Roman" w:cs="Times New Roman"/>
          <w:b/>
          <w:bCs/>
          <w:lang w:bidi="ar-SA"/>
        </w:rPr>
        <w:t>20</w:t>
      </w:r>
      <w:r w:rsidRPr="00E2290D">
        <w:rPr>
          <w:rFonts w:ascii="Times New Roman" w:eastAsia="Times New Roman" w:hAnsi="Times New Roman" w:cs="Times New Roman"/>
          <w:b/>
          <w:bCs/>
          <w:lang w:bidi="ar-SA"/>
        </w:rPr>
        <w:t>-20</w:t>
      </w:r>
      <w:r w:rsidR="00D4077E">
        <w:rPr>
          <w:rFonts w:ascii="Times New Roman" w:eastAsia="Times New Roman" w:hAnsi="Times New Roman" w:cs="Times New Roman"/>
          <w:b/>
          <w:bCs/>
          <w:lang w:bidi="ar-SA"/>
        </w:rPr>
        <w:t>21</w:t>
      </w:r>
      <w:r w:rsidRPr="00E2290D">
        <w:rPr>
          <w:rFonts w:ascii="Times New Roman" w:eastAsia="Times New Roman" w:hAnsi="Times New Roman" w:cs="Times New Roman"/>
          <w:b/>
          <w:bCs/>
          <w:lang w:bidi="ar-SA"/>
        </w:rPr>
        <w:t xml:space="preserve"> годы:</w:t>
      </w:r>
    </w:p>
    <w:p w:rsidR="00E2290D" w:rsidRPr="00E2290D" w:rsidRDefault="00E2290D" w:rsidP="00E229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На первом этапе предусмотрены (20</w:t>
      </w:r>
      <w:r w:rsidR="00D4077E">
        <w:rPr>
          <w:rFonts w:ascii="Times New Roman" w:eastAsia="Times New Roman" w:hAnsi="Times New Roman" w:cs="Times New Roman"/>
          <w:lang w:bidi="ar-SA"/>
        </w:rPr>
        <w:t>20</w:t>
      </w:r>
      <w:r w:rsidR="00BE0D7F">
        <w:rPr>
          <w:rFonts w:ascii="Times New Roman" w:eastAsia="Times New Roman" w:hAnsi="Times New Roman" w:cs="Times New Roman"/>
          <w:lang w:bidi="ar-SA"/>
        </w:rPr>
        <w:t xml:space="preserve"> </w:t>
      </w:r>
      <w:r w:rsidRPr="00E2290D">
        <w:rPr>
          <w:rFonts w:ascii="Times New Roman" w:eastAsia="Times New Roman" w:hAnsi="Times New Roman" w:cs="Times New Roman"/>
          <w:lang w:bidi="ar-SA"/>
        </w:rPr>
        <w:t xml:space="preserve">год) </w:t>
      </w:r>
      <w:r w:rsidR="004237E2">
        <w:rPr>
          <w:rFonts w:ascii="Times New Roman" w:eastAsia="Times New Roman" w:hAnsi="Times New Roman" w:cs="Times New Roman"/>
          <w:lang w:bidi="ar-SA"/>
        </w:rPr>
        <w:t>работы, связанные с разра</w:t>
      </w:r>
      <w:r w:rsidRPr="004237E2">
        <w:rPr>
          <w:rFonts w:ascii="Times New Roman" w:eastAsia="Times New Roman" w:hAnsi="Times New Roman" w:cs="Times New Roman"/>
          <w:bCs/>
          <w:lang w:bidi="ar-SA"/>
        </w:rPr>
        <w:t>боткой</w:t>
      </w:r>
      <w:r w:rsidRPr="00E2290D">
        <w:rPr>
          <w:rFonts w:ascii="Times New Roman" w:eastAsia="Times New Roman" w:hAnsi="Times New Roman" w:cs="Times New Roman"/>
          <w:lang w:bidi="ar-SA"/>
        </w:rPr>
        <w:t>системы по отдельным направлениям, их апробацией, а также с нача</w:t>
      </w:r>
      <w:r w:rsidRPr="00E2290D">
        <w:rPr>
          <w:rFonts w:ascii="Times New Roman" w:eastAsia="Times New Roman" w:hAnsi="Times New Roman" w:cs="Times New Roman"/>
          <w:lang w:bidi="ar-SA"/>
        </w:rPr>
        <w:softHyphen/>
      </w:r>
      <w:r w:rsidRPr="004237E2">
        <w:rPr>
          <w:rFonts w:ascii="Times New Roman" w:eastAsia="Times New Roman" w:hAnsi="Times New Roman" w:cs="Times New Roman"/>
          <w:bCs/>
          <w:lang w:bidi="ar-SA"/>
        </w:rPr>
        <w:t>лом</w:t>
      </w:r>
      <w:r w:rsidRPr="00E2290D">
        <w:rPr>
          <w:rFonts w:ascii="Times New Roman" w:eastAsia="Times New Roman" w:hAnsi="Times New Roman" w:cs="Times New Roman"/>
          <w:lang w:bidi="ar-SA"/>
        </w:rPr>
        <w:t>преобразований и экспериментов.</w:t>
      </w:r>
    </w:p>
    <w:p w:rsidR="00E2290D" w:rsidRPr="00E2290D" w:rsidRDefault="00E2290D" w:rsidP="00E229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На втором этапе (20</w:t>
      </w:r>
      <w:r w:rsidR="00D4077E">
        <w:rPr>
          <w:rFonts w:ascii="Times New Roman" w:eastAsia="Times New Roman" w:hAnsi="Times New Roman" w:cs="Times New Roman"/>
          <w:lang w:bidi="ar-SA"/>
        </w:rPr>
        <w:t>20</w:t>
      </w:r>
      <w:r w:rsidRPr="00E2290D">
        <w:rPr>
          <w:rFonts w:ascii="Times New Roman" w:eastAsia="Times New Roman" w:hAnsi="Times New Roman" w:cs="Times New Roman"/>
          <w:lang w:bidi="ar-SA"/>
        </w:rPr>
        <w:t>-20</w:t>
      </w:r>
      <w:r w:rsidR="00D4077E">
        <w:rPr>
          <w:rFonts w:ascii="Times New Roman" w:eastAsia="Times New Roman" w:hAnsi="Times New Roman" w:cs="Times New Roman"/>
          <w:lang w:bidi="ar-SA"/>
        </w:rPr>
        <w:t xml:space="preserve">21 </w:t>
      </w:r>
      <w:r w:rsidRPr="00E2290D">
        <w:rPr>
          <w:rFonts w:ascii="Times New Roman" w:eastAsia="Times New Roman" w:hAnsi="Times New Roman" w:cs="Times New Roman"/>
          <w:lang w:bidi="ar-SA"/>
        </w:rPr>
        <w:t>год) приоритет отдается осуществлению методического, информационного обеспечения Программы.</w:t>
      </w:r>
    </w:p>
    <w:p w:rsidR="00E2290D" w:rsidRPr="00E2290D" w:rsidRDefault="00E2290D" w:rsidP="00E229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На третьем этапе (20</w:t>
      </w:r>
      <w:r w:rsidR="00D4077E">
        <w:rPr>
          <w:rFonts w:ascii="Times New Roman" w:eastAsia="Times New Roman" w:hAnsi="Times New Roman" w:cs="Times New Roman"/>
          <w:lang w:bidi="ar-SA"/>
        </w:rPr>
        <w:t>21</w:t>
      </w:r>
      <w:r w:rsidRPr="00E2290D">
        <w:rPr>
          <w:rFonts w:ascii="Times New Roman" w:eastAsia="Times New Roman" w:hAnsi="Times New Roman" w:cs="Times New Roman"/>
          <w:lang w:bidi="ar-SA"/>
        </w:rPr>
        <w:t xml:space="preserve"> год) реализуются мероприятия, направленные на внедрение и обобщение результатов работы.</w:t>
      </w:r>
    </w:p>
    <w:p w:rsidR="00E2290D" w:rsidRPr="00E2290D" w:rsidRDefault="00E2290D" w:rsidP="00E229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Механизм реализации плана:</w:t>
      </w:r>
    </w:p>
    <w:p w:rsidR="00E2290D" w:rsidRPr="00E2290D" w:rsidRDefault="00E2290D" w:rsidP="00E229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В соответствии с государственными требованиями к качеству образо</w:t>
      </w:r>
      <w:r w:rsidRPr="00E2290D">
        <w:rPr>
          <w:rFonts w:ascii="Times New Roman" w:eastAsia="Times New Roman" w:hAnsi="Times New Roman" w:cs="Times New Roman"/>
          <w:lang w:bidi="ar-SA"/>
        </w:rPr>
        <w:softHyphen/>
        <w:t xml:space="preserve">вания, требованиями ФГОС НОО </w:t>
      </w:r>
      <w:proofErr w:type="gramStart"/>
      <w:r w:rsidRPr="00E2290D">
        <w:rPr>
          <w:rFonts w:ascii="Times New Roman" w:eastAsia="Times New Roman" w:hAnsi="Times New Roman" w:cs="Times New Roman"/>
          <w:lang w:bidi="ar-SA"/>
        </w:rPr>
        <w:t>и ООО</w:t>
      </w:r>
      <w:proofErr w:type="gramEnd"/>
      <w:r w:rsidRPr="00E2290D">
        <w:rPr>
          <w:rFonts w:ascii="Times New Roman" w:eastAsia="Times New Roman" w:hAnsi="Times New Roman" w:cs="Times New Roman"/>
          <w:lang w:bidi="ar-SA"/>
        </w:rPr>
        <w:t>, Уставом МБОУ Боцинская СОШ, Положением о библиотеке МБОУ Боцинская СОШ и данной Программой предусматривается ежегодное формирование следующих документов:</w:t>
      </w:r>
    </w:p>
    <w:p w:rsidR="00E2290D" w:rsidRPr="00E2290D" w:rsidRDefault="00E2290D" w:rsidP="00E2290D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годовой план работы библиотеки;</w:t>
      </w:r>
    </w:p>
    <w:p w:rsidR="00E2290D" w:rsidRPr="00E2290D" w:rsidRDefault="00E2290D" w:rsidP="00E2290D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годовой аналитический отчёт работы библиотеки.</w:t>
      </w:r>
    </w:p>
    <w:p w:rsidR="00E2290D" w:rsidRPr="00E2290D" w:rsidRDefault="00E2290D" w:rsidP="00E229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Библиотекарь разрабатывает план меро</w:t>
      </w:r>
      <w:r w:rsidR="004237E2">
        <w:rPr>
          <w:rFonts w:ascii="Times New Roman" w:eastAsia="Times New Roman" w:hAnsi="Times New Roman" w:cs="Times New Roman"/>
          <w:lang w:bidi="ar-SA"/>
        </w:rPr>
        <w:t>приятий с определением кон</w:t>
      </w:r>
      <w:r w:rsidRPr="00E2290D">
        <w:rPr>
          <w:rFonts w:ascii="Times New Roman" w:eastAsia="Times New Roman" w:hAnsi="Times New Roman" w:cs="Times New Roman"/>
          <w:lang w:bidi="ar-SA"/>
        </w:rPr>
        <w:t>кретных работ, необходимых на проведение каждого мероприятия; органи</w:t>
      </w:r>
      <w:r w:rsidRPr="00E2290D">
        <w:rPr>
          <w:rFonts w:ascii="Times New Roman" w:eastAsia="Times New Roman" w:hAnsi="Times New Roman" w:cs="Times New Roman"/>
          <w:lang w:bidi="ar-SA"/>
        </w:rPr>
        <w:softHyphen/>
        <w:t xml:space="preserve">зуют работу коллектива по выполнению намеченных задач, периодически </w:t>
      </w:r>
      <w:proofErr w:type="gramStart"/>
      <w:r w:rsidRPr="00E2290D">
        <w:rPr>
          <w:rFonts w:ascii="Times New Roman" w:eastAsia="Times New Roman" w:hAnsi="Times New Roman" w:cs="Times New Roman"/>
          <w:lang w:bidi="ar-SA"/>
        </w:rPr>
        <w:t>отчитывается о продуктивности</w:t>
      </w:r>
      <w:proofErr w:type="gramEnd"/>
      <w:r w:rsidRPr="00E2290D">
        <w:rPr>
          <w:rFonts w:ascii="Times New Roman" w:eastAsia="Times New Roman" w:hAnsi="Times New Roman" w:cs="Times New Roman"/>
          <w:lang w:bidi="ar-SA"/>
        </w:rPr>
        <w:t xml:space="preserve"> и эффективности реализации данной Про</w:t>
      </w:r>
      <w:r w:rsidRPr="00E2290D">
        <w:rPr>
          <w:rFonts w:ascii="Times New Roman" w:eastAsia="Times New Roman" w:hAnsi="Times New Roman" w:cs="Times New Roman"/>
          <w:lang w:bidi="ar-SA"/>
        </w:rPr>
        <w:softHyphen/>
        <w:t>граммы (на заседаниях педагогического совета школы, на родительских со</w:t>
      </w:r>
      <w:r w:rsidRPr="00E2290D">
        <w:rPr>
          <w:rFonts w:ascii="Times New Roman" w:eastAsia="Times New Roman" w:hAnsi="Times New Roman" w:cs="Times New Roman"/>
          <w:lang w:bidi="ar-SA"/>
        </w:rPr>
        <w:softHyphen/>
        <w:t>браниях), подготавливает предложения по уточнению перечня программных мероприятий. Результативность выполнения программы, в соответствии с целями и задачами, оценивается один раз в год на педагогическом совете.</w:t>
      </w:r>
    </w:p>
    <w:p w:rsidR="00E2290D" w:rsidRPr="00E2290D" w:rsidRDefault="00E2290D" w:rsidP="004237E2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b/>
          <w:bCs/>
          <w:lang w:bidi="ar-SA"/>
        </w:rPr>
        <w:t>Оценка эффективности реализации перспективного плана:</w:t>
      </w:r>
    </w:p>
    <w:p w:rsidR="00E2290D" w:rsidRPr="00E2290D" w:rsidRDefault="00E2290D" w:rsidP="00E2290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Эффективность реализации Программы оценивается с учетом дости</w:t>
      </w:r>
      <w:r w:rsidRPr="00E2290D">
        <w:rPr>
          <w:rFonts w:ascii="Times New Roman" w:eastAsia="Times New Roman" w:hAnsi="Times New Roman" w:cs="Times New Roman"/>
          <w:lang w:bidi="ar-SA"/>
        </w:rPr>
        <w:softHyphen/>
        <w:t>жения ожидаемых конечных результатов.</w:t>
      </w:r>
    </w:p>
    <w:p w:rsidR="00E2290D" w:rsidRPr="00E2290D" w:rsidRDefault="00E2290D" w:rsidP="006044CE">
      <w:pPr>
        <w:widowControl/>
        <w:spacing w:after="2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2290D">
        <w:rPr>
          <w:rFonts w:ascii="Times New Roman" w:eastAsia="Times New Roman" w:hAnsi="Times New Roman" w:cs="Times New Roman"/>
          <w:lang w:bidi="ar-SA"/>
        </w:rPr>
        <w:t>Оценка эффективности реализации Программы определяется комплексом интегральных показателей, характеризующих ожидаемые результаты выпол</w:t>
      </w:r>
      <w:r w:rsidRPr="00E2290D">
        <w:rPr>
          <w:rFonts w:ascii="Times New Roman" w:eastAsia="Times New Roman" w:hAnsi="Times New Roman" w:cs="Times New Roman"/>
          <w:lang w:bidi="ar-SA"/>
        </w:rPr>
        <w:softHyphen/>
        <w:t>нения программных мероприятий и работ по отношению к целям и задачам Программы, а также к основным направлениям и срокам ее реализации.</w:t>
      </w:r>
    </w:p>
    <w:p w:rsidR="0035733D" w:rsidRPr="00D4077E" w:rsidRDefault="004237E2" w:rsidP="00D4077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bookmark0"/>
      <w:r w:rsidRPr="004237E2">
        <w:rPr>
          <w:rFonts w:ascii="Times New Roman" w:eastAsia="Times New Roman" w:hAnsi="Times New Roman" w:cs="Times New Roman"/>
          <w:bCs/>
          <w:lang w:bidi="ar-SA"/>
        </w:rPr>
        <w:t>Библиотекарь</w:t>
      </w:r>
      <w:r w:rsidR="00E2290D" w:rsidRPr="004237E2">
        <w:rPr>
          <w:rFonts w:ascii="Times New Roman" w:eastAsia="Times New Roman" w:hAnsi="Times New Roman" w:cs="Times New Roman"/>
          <w:bCs/>
          <w:lang w:bidi="ar-SA"/>
        </w:rPr>
        <w:tab/>
      </w:r>
      <w:r w:rsidRPr="004237E2">
        <w:rPr>
          <w:rFonts w:ascii="Times New Roman" w:eastAsia="Times New Roman" w:hAnsi="Times New Roman" w:cs="Times New Roman"/>
          <w:bCs/>
          <w:lang w:bidi="ar-SA"/>
        </w:rPr>
        <w:t>/</w:t>
      </w:r>
      <w:proofErr w:type="spellStart"/>
      <w:r w:rsidRPr="004237E2">
        <w:rPr>
          <w:rFonts w:ascii="Times New Roman" w:eastAsia="Times New Roman" w:hAnsi="Times New Roman" w:cs="Times New Roman"/>
          <w:bCs/>
          <w:lang w:bidi="ar-SA"/>
        </w:rPr>
        <w:t>Ванданов</w:t>
      </w:r>
      <w:proofErr w:type="spellEnd"/>
      <w:r w:rsidRPr="004237E2">
        <w:rPr>
          <w:rFonts w:ascii="Times New Roman" w:eastAsia="Times New Roman" w:hAnsi="Times New Roman" w:cs="Times New Roman"/>
          <w:bCs/>
          <w:lang w:bidi="ar-SA"/>
        </w:rPr>
        <w:t xml:space="preserve"> Б.Ю</w:t>
      </w:r>
      <w:r w:rsidR="00E2290D" w:rsidRPr="004237E2">
        <w:rPr>
          <w:rFonts w:ascii="Times New Roman" w:eastAsia="Times New Roman" w:hAnsi="Times New Roman" w:cs="Times New Roman"/>
          <w:bCs/>
          <w:lang w:bidi="ar-SA"/>
        </w:rPr>
        <w:t>./</w:t>
      </w:r>
      <w:bookmarkEnd w:id="0"/>
      <w:bookmarkEnd w:id="1"/>
    </w:p>
    <w:sectPr w:rsidR="0035733D" w:rsidRPr="00D4077E" w:rsidSect="0012630B">
      <w:type w:val="continuous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81F0962"/>
    <w:multiLevelType w:val="multilevel"/>
    <w:tmpl w:val="2DC8A4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2290D"/>
    <w:rsid w:val="00107578"/>
    <w:rsid w:val="0012630B"/>
    <w:rsid w:val="00153A93"/>
    <w:rsid w:val="001858B5"/>
    <w:rsid w:val="0035733D"/>
    <w:rsid w:val="003A55B9"/>
    <w:rsid w:val="004237E2"/>
    <w:rsid w:val="00495EB7"/>
    <w:rsid w:val="004B03DD"/>
    <w:rsid w:val="005032EB"/>
    <w:rsid w:val="00570E7C"/>
    <w:rsid w:val="006044CE"/>
    <w:rsid w:val="00623465"/>
    <w:rsid w:val="00652454"/>
    <w:rsid w:val="006946CB"/>
    <w:rsid w:val="006C22C6"/>
    <w:rsid w:val="006C7607"/>
    <w:rsid w:val="006E11D4"/>
    <w:rsid w:val="00770317"/>
    <w:rsid w:val="007A1CC6"/>
    <w:rsid w:val="007B34DE"/>
    <w:rsid w:val="00835CEF"/>
    <w:rsid w:val="008B3928"/>
    <w:rsid w:val="00954C1A"/>
    <w:rsid w:val="0097531E"/>
    <w:rsid w:val="00A03B83"/>
    <w:rsid w:val="00AD3210"/>
    <w:rsid w:val="00B27789"/>
    <w:rsid w:val="00B36DDE"/>
    <w:rsid w:val="00BA3F54"/>
    <w:rsid w:val="00BE0D7F"/>
    <w:rsid w:val="00BE41BD"/>
    <w:rsid w:val="00C11B41"/>
    <w:rsid w:val="00C864D8"/>
    <w:rsid w:val="00C95661"/>
    <w:rsid w:val="00CC3944"/>
    <w:rsid w:val="00D04A2F"/>
    <w:rsid w:val="00D338A0"/>
    <w:rsid w:val="00D3564C"/>
    <w:rsid w:val="00D4077E"/>
    <w:rsid w:val="00D61E6C"/>
    <w:rsid w:val="00D80FD7"/>
    <w:rsid w:val="00DE02B8"/>
    <w:rsid w:val="00DE4990"/>
    <w:rsid w:val="00E2290D"/>
    <w:rsid w:val="00E42788"/>
    <w:rsid w:val="00E75255"/>
    <w:rsid w:val="00EE1BAE"/>
    <w:rsid w:val="00F07DE0"/>
    <w:rsid w:val="00F421E8"/>
    <w:rsid w:val="00FA0BB7"/>
    <w:rsid w:val="00FE0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9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2290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rsid w:val="00E22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 + Полужирный"/>
    <w:basedOn w:val="2"/>
    <w:rsid w:val="00E22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2290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2290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E2290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229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05pt">
    <w:name w:val="Основной текст (5) + 10;5 pt"/>
    <w:basedOn w:val="5"/>
    <w:rsid w:val="00E229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2290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10pt">
    <w:name w:val="Основной текст (6) + 10 pt"/>
    <w:basedOn w:val="6"/>
    <w:rsid w:val="00E229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Consolas">
    <w:name w:val="Основной текст (5) + Consolas;Не полужирный;Курсив"/>
    <w:basedOn w:val="5"/>
    <w:rsid w:val="00E2290D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E22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E2290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"/>
    <w:basedOn w:val="2"/>
    <w:rsid w:val="00E22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2290D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40">
    <w:name w:val="Основной текст (4)"/>
    <w:basedOn w:val="a"/>
    <w:link w:val="4"/>
    <w:rsid w:val="00E2290D"/>
    <w:pPr>
      <w:shd w:val="clear" w:color="auto" w:fill="FFFFFF"/>
      <w:spacing w:before="120" w:line="227" w:lineRule="exact"/>
      <w:ind w:hanging="22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E2290D"/>
    <w:pPr>
      <w:shd w:val="clear" w:color="auto" w:fill="FFFFFF"/>
      <w:spacing w:after="240" w:line="225" w:lineRule="exact"/>
      <w:ind w:hanging="320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E2290D"/>
    <w:pPr>
      <w:shd w:val="clear" w:color="auto" w:fill="FFFFFF"/>
      <w:spacing w:before="240" w:line="261" w:lineRule="exact"/>
      <w:ind w:hanging="320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a4">
    <w:name w:val="Подпись к таблице"/>
    <w:basedOn w:val="a"/>
    <w:link w:val="a3"/>
    <w:rsid w:val="00E229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1263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30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9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2290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rsid w:val="00E22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 + Полужирный"/>
    <w:basedOn w:val="2"/>
    <w:rsid w:val="00E22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2290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2290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E2290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229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05pt">
    <w:name w:val="Основной текст (5) + 10;5 pt"/>
    <w:basedOn w:val="5"/>
    <w:rsid w:val="00E229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2290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10pt">
    <w:name w:val="Основной текст (6) + 10 pt"/>
    <w:basedOn w:val="6"/>
    <w:rsid w:val="00E229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Consolas">
    <w:name w:val="Основной текст (5) + Consolas;Не полужирный;Курсив"/>
    <w:basedOn w:val="5"/>
    <w:rsid w:val="00E2290D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E22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E2290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"/>
    <w:basedOn w:val="2"/>
    <w:rsid w:val="00E22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2290D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40">
    <w:name w:val="Основной текст (4)"/>
    <w:basedOn w:val="a"/>
    <w:link w:val="4"/>
    <w:rsid w:val="00E2290D"/>
    <w:pPr>
      <w:shd w:val="clear" w:color="auto" w:fill="FFFFFF"/>
      <w:spacing w:before="120" w:line="227" w:lineRule="exact"/>
      <w:ind w:hanging="22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E2290D"/>
    <w:pPr>
      <w:shd w:val="clear" w:color="auto" w:fill="FFFFFF"/>
      <w:spacing w:after="240" w:line="225" w:lineRule="exact"/>
      <w:ind w:hanging="320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E2290D"/>
    <w:pPr>
      <w:shd w:val="clear" w:color="auto" w:fill="FFFFFF"/>
      <w:spacing w:before="240" w:line="261" w:lineRule="exact"/>
      <w:ind w:hanging="320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a4">
    <w:name w:val="Подпись к таблице"/>
    <w:basedOn w:val="a"/>
    <w:link w:val="a3"/>
    <w:rsid w:val="00E229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1263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30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Дарья</cp:lastModifiedBy>
  <cp:revision>2</cp:revision>
  <cp:lastPrinted>2005-12-31T20:54:00Z</cp:lastPrinted>
  <dcterms:created xsi:type="dcterms:W3CDTF">2020-11-13T07:04:00Z</dcterms:created>
  <dcterms:modified xsi:type="dcterms:W3CDTF">2020-11-13T07:04:00Z</dcterms:modified>
</cp:coreProperties>
</file>