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03" w:rsidRPr="00A93303" w:rsidRDefault="003F7341" w:rsidP="003F7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b/>
          <w:noProof/>
          <w:sz w:val="24"/>
          <w:szCs w:val="24"/>
          <w:lang w:eastAsia="ru-RU"/>
        </w:rPr>
        <w:drawing>
          <wp:inline distT="0" distB="0" distL="0" distR="0">
            <wp:extent cx="5905500" cy="2619375"/>
            <wp:effectExtent l="19050" t="0" r="0" b="0"/>
            <wp:docPr id="1" name="Рисунок 1" descr="C:\Users\Дарья\Desktop\рабочая прогр-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Desktop\рабочая прогр-печат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00" t="15954" r="3824" b="5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E9" w:rsidRDefault="002614E9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E9" w:rsidRDefault="002614E9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E9" w:rsidRDefault="002614E9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4E9" w:rsidRPr="00A93303" w:rsidRDefault="002614E9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по______</w:t>
      </w:r>
      <w:r w:rsidRPr="00A9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  <w:proofErr w:type="spellEnd"/>
      <w:r w:rsidRPr="00A933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A131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 класс</w:t>
      </w:r>
      <w:r w:rsidRPr="00A131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(предмет, класс)</w:t>
      </w:r>
    </w:p>
    <w:p w:rsidR="00A93303" w:rsidRPr="00A93303" w:rsidRDefault="008C4F98" w:rsidP="00A933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175/5</w:t>
      </w: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 часов в год, в неделю)</w:t>
      </w:r>
    </w:p>
    <w:p w:rsidR="00A93303" w:rsidRPr="00493E8E" w:rsidRDefault="00493E8E" w:rsidP="00A933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Уханаева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Суруновна</w:t>
      </w:r>
      <w:proofErr w:type="spellEnd"/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 учителя)</w:t>
      </w: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C4F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Pr="00A93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8C4F98" w:rsidRPr="008C4F9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 математики</w:t>
      </w:r>
      <w:r w:rsidRPr="00A93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A93303" w:rsidRPr="00A93303" w:rsidRDefault="00A93303" w:rsidP="00A93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uppressAutoHyphens/>
        <w:spacing w:after="0" w:line="272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hd w:val="clear" w:color="auto" w:fill="FFFFFF"/>
        <w:spacing w:before="5" w:after="0" w:line="33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3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A93303" w:rsidRPr="00A93303" w:rsidRDefault="00A93303" w:rsidP="00A93303">
      <w:pPr>
        <w:suppressAutoHyphens/>
        <w:autoSpaceDE w:val="0"/>
        <w:autoSpaceDN w:val="0"/>
        <w:spacing w:after="0" w:line="360" w:lineRule="auto"/>
        <w:ind w:firstLine="70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по математике составлена на основе: </w:t>
      </w:r>
    </w:p>
    <w:p w:rsidR="00A93303" w:rsidRPr="00A93303" w:rsidRDefault="00A93303" w:rsidP="00A93303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93303" w:rsidRPr="00A93303" w:rsidRDefault="00A93303" w:rsidP="00A93303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Приказа Министерства образования и науки Российской Федерации от 2917.12.2014 г. №1897 «О внесении изменений в приказ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образования».</w:t>
      </w:r>
    </w:p>
    <w:p w:rsidR="00A93303" w:rsidRPr="00A93303" w:rsidRDefault="00A93303" w:rsidP="00A93303">
      <w:pPr>
        <w:widowControl w:val="0"/>
        <w:numPr>
          <w:ilvl w:val="0"/>
          <w:numId w:val="26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3303">
        <w:rPr>
          <w:rFonts w:ascii="Times New Roman" w:eastAsia="Calibri" w:hAnsi="Times New Roman" w:cs="Times New Roman"/>
          <w:sz w:val="24"/>
          <w:szCs w:val="24"/>
        </w:rPr>
        <w:t xml:space="preserve">Программы по математике в 5 классе  средней  общеобразовательной  школы  по  учебнику:  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УМК </w:t>
      </w:r>
      <w:proofErr w:type="gramStart"/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Мерзляк</w:t>
      </w:r>
      <w:proofErr w:type="gramEnd"/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А.Г., Полонский В.Б., Якир М.С. Математика. 5 класс. [ВЕНТАНА-ГРАФ]</w:t>
      </w:r>
    </w:p>
    <w:p w:rsidR="00A93303" w:rsidRPr="00A93303" w:rsidRDefault="00A93303" w:rsidP="00A93303">
      <w:pPr>
        <w:widowControl w:val="0"/>
        <w:numPr>
          <w:ilvl w:val="0"/>
          <w:numId w:val="26"/>
        </w:numPr>
        <w:tabs>
          <w:tab w:val="left" w:pos="567"/>
        </w:tabs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933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Учебного плана М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</w:t>
      </w:r>
      <w:r w:rsidRPr="00A933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ОУ «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Боцинская средняя общеобразовательная школа</w:t>
      </w:r>
      <w:r w:rsidRPr="00A9330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A93303" w:rsidRPr="00A93303" w:rsidRDefault="00A93303" w:rsidP="00A93303">
      <w:pPr>
        <w:widowControl w:val="0"/>
        <w:numPr>
          <w:ilvl w:val="0"/>
          <w:numId w:val="26"/>
        </w:numPr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Положения о рабочей программе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«Боцинская средняя общеобразовательная школа»</w:t>
      </w:r>
      <w:r w:rsidRPr="00A933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Данная рабочая программа отражает обязательное для усвоения в основной школе содержание обучения математике и реализует основные идеи стандарта второго поколения для основной школы. 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303">
        <w:rPr>
          <w:rFonts w:ascii="Times New Roman" w:eastAsia="Calibri" w:hAnsi="Times New Roman" w:cs="Times New Roman"/>
          <w:b/>
          <w:sz w:val="24"/>
          <w:szCs w:val="24"/>
        </w:rPr>
        <w:t>Обоснование выбора УМК: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303">
        <w:rPr>
          <w:rFonts w:ascii="Times New Roman" w:eastAsia="Calibri" w:hAnsi="Times New Roman" w:cs="Times New Roman"/>
          <w:sz w:val="24"/>
          <w:szCs w:val="24"/>
        </w:rPr>
        <w:t xml:space="preserve">Единая методическая концепция </w:t>
      </w:r>
      <w:r w:rsidRPr="00A93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УМК </w:t>
      </w:r>
      <w:proofErr w:type="gramStart"/>
      <w:r w:rsidRPr="00A93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Мерзляк</w:t>
      </w:r>
      <w:proofErr w:type="gramEnd"/>
      <w:r w:rsidRPr="00A933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А.Г., Полонский В.Б., Якир М.С. </w:t>
      </w:r>
      <w:r w:rsidRPr="00A93303">
        <w:rPr>
          <w:rFonts w:ascii="Times New Roman" w:eastAsia="Calibri" w:hAnsi="Times New Roman" w:cs="Times New Roman"/>
          <w:sz w:val="24"/>
          <w:szCs w:val="24"/>
        </w:rPr>
        <w:t>создает дидактические условия для преемственности обучения математике в начальной и основной школе и в плане предметного содержания и в способах организации учебной деятельности учащихся. Одним из главных условий, обеспечивающих развитие мышления учащихся в процессе обучения, является постановка проблемных заданий, вызывающих проблемные ситуации. Дифференцированный подход находит отражение в способах организации деятельности, направленной на выполнение различных видов заданий: одни носят проблемный характер, другие выполняются с использованием различных моделей - вербальной, графической, схематической. Учебник представляет собой систему задач, нацеленных на развитие мышления, в процессе которых школьники усваивают знания, умения и навыки и овладевают способами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ознавательной деятельности. 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303">
        <w:rPr>
          <w:rFonts w:ascii="Times New Roman" w:eastAsia="Calibri" w:hAnsi="Times New Roman" w:cs="Times New Roman"/>
          <w:sz w:val="24"/>
          <w:szCs w:val="24"/>
        </w:rPr>
        <w:t>Программой предусмотрено: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303">
        <w:rPr>
          <w:rFonts w:ascii="Times New Roman" w:eastAsia="Calibri" w:hAnsi="Times New Roman" w:cs="Times New Roman"/>
          <w:sz w:val="24"/>
          <w:szCs w:val="24"/>
        </w:rPr>
        <w:t xml:space="preserve">• контрольных работ за год –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A9330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уровень подготовки обучающихся</w:t>
      </w: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базовый.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Ожидаемый результат изучения курса </w:t>
      </w:r>
      <w:r w:rsidRPr="00A9330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303" w:rsidRPr="00A93303" w:rsidRDefault="00A93303" w:rsidP="00B569CD">
      <w:pPr>
        <w:spacing w:after="0" w:line="240" w:lineRule="auto"/>
        <w:ind w:left="1440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933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</w:t>
      </w:r>
    </w:p>
    <w:p w:rsidR="00A93303" w:rsidRPr="00A93303" w:rsidRDefault="00A93303" w:rsidP="00B569CD">
      <w:pPr>
        <w:widowControl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 результате освоения курса математики 5 класса учащиеся должны овладеть следующими знаниями, умениями и навыками.</w:t>
      </w:r>
    </w:p>
    <w:p w:rsidR="00A93303" w:rsidRPr="00A93303" w:rsidRDefault="00A93303" w:rsidP="00B569CD">
      <w:pPr>
        <w:widowControl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Личностным результатом изучения предмета яв</w:t>
      </w: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softHyphen/>
        <w:t>ляется формирование следующих умений и качеств: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4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представление о математической науке как сфере человеческой деятельности, о ее зна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чимости в развитии цивилизации;</w:t>
      </w:r>
    </w:p>
    <w:p w:rsidR="00A93303" w:rsidRPr="00A93303" w:rsidRDefault="00A93303" w:rsidP="00B569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93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креативность мышления, инициатива, наход</w:t>
      </w:r>
      <w:r w:rsidRPr="00A93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чивость, активность при решении математи</w:t>
      </w:r>
      <w:r w:rsidRPr="00A933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ческих задач</w:t>
      </w:r>
    </w:p>
    <w:p w:rsidR="00A93303" w:rsidRPr="00A93303" w:rsidRDefault="00A93303" w:rsidP="00B569CD">
      <w:pPr>
        <w:widowControl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Метапредметным результатом изучения курса яв</w:t>
      </w: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softHyphen/>
        <w:t>ляется формирование универсальных учебных дейст</w:t>
      </w: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softHyphen/>
        <w:t>вий (УУД).</w:t>
      </w:r>
    </w:p>
    <w:p w:rsidR="00A93303" w:rsidRPr="00A93303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Регулятивные УУД: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самостоятельно обнаруживать и формулиро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вать учебную проблему, определять цель УД;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выдвигать версии решения проблемы, осо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знавать (и интерпретировать в случае необ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составлять (индивидуально или в группе) план решения проблемы (выполнения проекта);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работая по плану, сверять свои действия с це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лью и при необходимости исправлять ошибки самостоятельно (в том числе и корректировать план);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 диалоге с учителем совершенствовать само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стоятельно выбранные критерии оценки.</w:t>
      </w:r>
    </w:p>
    <w:p w:rsidR="00A93303" w:rsidRPr="00A93303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Познавательные УУД: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проводить наблюдение и эксперимент под ру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ководством учителя;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осуществлять расширенный поиск инфор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мации с использованием ресурсов библиотек и Интернета;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создавать и преобразовывать модели и схемы для решения задач;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осуществлять выбор наиболее эффектив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ных способов решения задач в зависимости от конкретных условий;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анализировать, сравнивать, классифициро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вать и обобщать факты и явления;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9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давать определения понятиям.</w:t>
      </w:r>
    </w:p>
    <w:p w:rsidR="00A93303" w:rsidRPr="00A93303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Коммуникативные УУД:</w:t>
      </w:r>
    </w:p>
    <w:p w:rsidR="00A93303" w:rsidRPr="00A93303" w:rsidRDefault="00A93303" w:rsidP="00B569CD">
      <w:pPr>
        <w:widowControl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i/>
          <w:iCs/>
          <w:noProof/>
          <w:color w:val="000000"/>
          <w:sz w:val="24"/>
          <w:szCs w:val="24"/>
          <w:shd w:val="clear" w:color="auto" w:fill="FFFFFF"/>
          <w:lang/>
        </w:rPr>
        <w:t>-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самостоятельно организовывать учебное взаи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модействие в группе (определять общие цели, договариваться друг с другом и т. д.);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 дискуссии уметь выдвинуть аргументы и контраргументы;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98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учиться критично относиться к своему мне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нию, с достоинством признавать ошибочность своего мнения и корректировать его;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0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понимая позицию другого, различать в его речи: мнение (точку зрения), доказательство (аргу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менты), факты (гипотезы, аксиомы, теории);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уметь взглянуть на ситуацию с иной позиции и договариваться с людьми иных позиций.</w:t>
      </w:r>
    </w:p>
    <w:p w:rsidR="00A93303" w:rsidRPr="00A93303" w:rsidRDefault="00A93303" w:rsidP="00B569CD">
      <w:pPr>
        <w:widowControl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 xml:space="preserve">Предметным результатом 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изучения курса являет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ся сформированность следующих умений.</w:t>
      </w:r>
    </w:p>
    <w:p w:rsidR="00A93303" w:rsidRPr="00B569CD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B569C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/>
        </w:rPr>
        <w:t>Предметная область «Арифметика»</w:t>
      </w:r>
      <w:r w:rsidR="00B569C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/>
        </w:rPr>
        <w:t>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71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Выполнять устно арифметические действия: сложение и вычитание двузначных чисел и де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сятичных дробей с двумя знаками, умножение однозначных чисел, однозначного на двузнач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ное число, деление на однозначное число, десятичной дроби с двумя знаками на одно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значное число; сложение и вычитание обык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новенных дробей с однозначными числите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лями и знаменателями; умножение и деление обыкновенной дроби с однозначным числи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телем и знаменателем на натуральное число;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— в виде десятичной, процен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ты — в виде дроби и дробь — в виде процентов;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находить значения числовых выражений, со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держащих целые числа и десятичные дроби; обыкновенные дроби и смешанные числа;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округлять целые и десятичные дроби, выпол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нять оценку числовых выражений;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lastRenderedPageBreak/>
        <w:t>пользоваться основными единицами длины, массы, времени, скорости, площади, объема; переводить одни единицы измерения в другие;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решать текстовые задачи, включая задачи, связанные с дробями и процентами.</w:t>
      </w:r>
    </w:p>
    <w:p w:rsidR="00A93303" w:rsidRPr="00A93303" w:rsidRDefault="00A93303" w:rsidP="00B569CD">
      <w:pPr>
        <w:widowControl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Использовать приобретенные знания и умения в практической деятельности и повседневной жизни для: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решения несложных практических расчетных задач, в том числе с использованием при не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обходимости справочных материалов, кальку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лятора;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78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устной прикидки и оценки результата вычис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лений; проверки результата вычисления с ис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пользованием различных приемов;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интерпретации результатов решения задач с учетом ограничений, связанных с реальны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ми свойствами рассматриваемых процессов и явлений.</w:t>
      </w:r>
    </w:p>
    <w:p w:rsidR="00A93303" w:rsidRPr="00B569CD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Предметная область «Алгебра»</w:t>
      </w:r>
      <w:r w:rsidR="00B569C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:</w:t>
      </w:r>
    </w:p>
    <w:p w:rsidR="00A93303" w:rsidRPr="00A93303" w:rsidRDefault="00B569CD" w:rsidP="00B569CD">
      <w:pPr>
        <w:widowControl w:val="0"/>
        <w:numPr>
          <w:ilvl w:val="0"/>
          <w:numId w:val="22"/>
        </w:numPr>
        <w:tabs>
          <w:tab w:val="left" w:pos="59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ереводить</w:t>
      </w:r>
      <w:proofErr w:type="spellEnd"/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условия задачи на математиче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ский язык;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использовать методы работы с простейшими математическими моделями;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осуществлять в выражениях и формулах чис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ловые подстановки и выполнять соответству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ющие вычисления;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изображать числа точками на координатном луче;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определять координаты точки на координат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ном луче;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составлять буквенные выражения и формулы по условиям задач; осуществлять в выраже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ниях и формулах числовые подстановки и вы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полнять соответствующие вычисления;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2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решать текстовые задачи алгебраическим ме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тодом.</w:t>
      </w:r>
    </w:p>
    <w:p w:rsidR="00A93303" w:rsidRPr="00A93303" w:rsidRDefault="00A93303" w:rsidP="00B569CD">
      <w:pPr>
        <w:widowControl w:val="0"/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Использовать приобретенные знания и умения в практической деятельности и повседневной жизни для: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587"/>
        </w:tabs>
        <w:spacing w:after="0" w:line="240" w:lineRule="auto"/>
        <w:ind w:right="40"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выполнения расчетов по формулам, составле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ния формул, выражающих зависимости между реальными величинами.</w:t>
      </w:r>
    </w:p>
    <w:p w:rsidR="00A93303" w:rsidRPr="00A93303" w:rsidRDefault="00A93303" w:rsidP="00B569CD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/>
        </w:rPr>
        <w:t>Предметная область «Геометрия»</w:t>
      </w:r>
    </w:p>
    <w:p w:rsidR="00A93303" w:rsidRPr="00A93303" w:rsidRDefault="00B569CD" w:rsidP="00B569CD">
      <w:pPr>
        <w:widowControl w:val="0"/>
        <w:numPr>
          <w:ilvl w:val="0"/>
          <w:numId w:val="22"/>
        </w:numPr>
        <w:tabs>
          <w:tab w:val="left" w:pos="667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ользоваться</w:t>
      </w:r>
      <w:proofErr w:type="spellEnd"/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 xml:space="preserve"> геометрическим языком для описания предметов окружающего мира;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распознавать геометрические фигуры, разли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чать их взаимное расположение;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изображать геометрические фигуры, распо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знавать на чертежах, моделях и в окружающей обстановке основные пространственные тела, изображать их;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 простейших случаях строить развертки про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странственных тел;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вычислять площади, периметры, объемы про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стейших геометрических фигур (тел) по фор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мулам.</w:t>
      </w:r>
    </w:p>
    <w:p w:rsidR="00A93303" w:rsidRPr="00A93303" w:rsidRDefault="00A93303" w:rsidP="00B569CD">
      <w:pPr>
        <w:widowControl w:val="0"/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/>
        </w:rPr>
        <w:t>Использовать приобретенные знания и умения в практической деятельности и повседневной жизни для: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58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решения несложных геометрических задач, связанных с нахождением изученных геоме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трических величин (используя при необходи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softHyphen/>
        <w:t>мости справочники и технические средства);</w:t>
      </w:r>
    </w:p>
    <w:p w:rsidR="00A93303" w:rsidRPr="00A93303" w:rsidRDefault="00A93303" w:rsidP="00B569CD">
      <w:pPr>
        <w:widowControl w:val="0"/>
        <w:numPr>
          <w:ilvl w:val="0"/>
          <w:numId w:val="22"/>
        </w:numPr>
        <w:tabs>
          <w:tab w:val="left" w:pos="662"/>
        </w:tabs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/>
        </w:rPr>
        <w:t>построений геометрическими инструментами (линейка, угольник, циркуль, транспортир).</w:t>
      </w: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CD" w:rsidRDefault="00B569CD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E3" w:rsidRDefault="00B032E3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E3" w:rsidRDefault="00B032E3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E3" w:rsidRDefault="00B032E3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2E3" w:rsidRDefault="00B032E3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учебного предмета </w:t>
      </w:r>
    </w:p>
    <w:p w:rsidR="00A93303" w:rsidRPr="00A93303" w:rsidRDefault="00A93303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Натуральные числа (</w:t>
      </w:r>
      <w:r w:rsidR="00250A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20</w:t>
      </w:r>
      <w:r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</w:t>
      </w:r>
      <w:r w:rsidR="00250A8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) </w:t>
      </w:r>
    </w:p>
    <w:p w:rsidR="00250A80" w:rsidRDefault="00B569CD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Ряд натуральных чисел. Цифры. 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Десятичная </w:t>
      </w:r>
      <w:r w:rsidR="00250A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запись натуральных чисел.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Отрезок</w:t>
      </w:r>
      <w:r w:rsidR="00250A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.Д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лина отрезка.</w:t>
      </w:r>
      <w:r w:rsidR="00250A80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Ломаная.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Плоскость. </w:t>
      </w:r>
      <w:r w:rsidR="00250A80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Пря</w:t>
      </w:r>
      <w:r w:rsidR="00250A80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мая. 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Луч. </w:t>
      </w:r>
      <w:r w:rsidR="00250A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Шкала.</w:t>
      </w:r>
      <w:r w:rsidR="00A93303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Координатный луч. </w:t>
      </w:r>
      <w:r w:rsidR="00250A8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Сравнение натуральных чисел. </w:t>
      </w:r>
    </w:p>
    <w:p w:rsidR="00A93303" w:rsidRPr="00A93303" w:rsidRDefault="00250A80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Сложение и вычитание натуральных чисел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(3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а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250A80" w:rsidRPr="00A93303" w:rsidRDefault="00250A80" w:rsidP="00250A80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50A80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Сложение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натуральных чисел. Свойства сложения. Вычитание натуральных чисел.</w:t>
      </w:r>
      <w:r w:rsidR="00B569CD"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Числовые и буквенные выражения.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Формулы. Уравнени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Угол. Обозначение углов.Виды углов. Измерение углов. Многоугольники. Равные фигуры. Треугольник и его виды. Прямоугольник. Ось симметрии фигуры. </w:t>
      </w:r>
    </w:p>
    <w:p w:rsidR="00A93303" w:rsidRPr="00A93303" w:rsidRDefault="00250A80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Умножение и деление натуральных чисел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37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250A80" w:rsidRPr="00CE3534" w:rsidRDefault="00250A80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Умножение. Переместительное свойство умножения. </w:t>
      </w:r>
      <w:r w:rsidR="009A1C01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Сочетательное и распределительное свойство умножения.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Деление. Деление с остатком. Степень числа. Площадь. Площадь прямоугольника.</w:t>
      </w:r>
      <w:r w:rsidR="00CE353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Прямоугольный параллелепипед. </w:t>
      </w:r>
      <w:r w:rsidR="00CE3534" w:rsidRPr="00CE353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Пирамида.</w:t>
      </w:r>
      <w:r w:rsidR="00CE353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Объем прямоугольного параллелепипеда.</w:t>
      </w:r>
      <w:r w:rsidR="00E411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Комбинаторные задачи.</w:t>
      </w:r>
    </w:p>
    <w:p w:rsidR="00A93303" w:rsidRPr="00A93303" w:rsidRDefault="00CE3534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Обыкновенные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дроби (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18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CE3534" w:rsidRDefault="00A93303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Понятие </w:t>
      </w:r>
      <w:r w:rsidR="00CE35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обыкновенной</w:t>
      </w:r>
      <w:r w:rsidRPr="00A9330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дроби</w:t>
      </w:r>
      <w:r w:rsidR="00CE353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.Правильные и неправильные дроби. Сравнение дробей. Сложение и вычитание дробей с одинаковыми знаменателями. Дроби и деление натуральных чисел. Смешанные числа.</w:t>
      </w:r>
    </w:p>
    <w:p w:rsidR="00A93303" w:rsidRPr="00A93303" w:rsidRDefault="00CE3534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Десятичные дроби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48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ов</w:t>
      </w:r>
      <w:r w:rsidR="00A93303" w:rsidRPr="00A9330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CE3534" w:rsidRDefault="00CE3534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Представление о десятичных дробях. Сравнение десятичных дробей. Округление. Прикидки. Сложение и вычитание десятичных дробей. Умножение десятичных дробей. Деление десятичных дробей. Среднее арифметическое. Среднее значение величины. Проценты. Нахождение процентов от числа. Нахождение числа по его процентам. </w:t>
      </w:r>
    </w:p>
    <w:p w:rsidR="00A93303" w:rsidRPr="00A93303" w:rsidRDefault="008C4F98" w:rsidP="00A93303">
      <w:pPr>
        <w:widowControl w:val="0"/>
        <w:spacing w:after="0" w:line="360" w:lineRule="auto"/>
        <w:ind w:left="20" w:right="20" w:firstLine="3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Повторение (1</w:t>
      </w:r>
      <w:r w:rsidR="00B032E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A93303" w:rsidRPr="00A9330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час)</w:t>
      </w: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93303" w:rsidRDefault="00A93303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856FC" w:rsidRDefault="00F856FC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856FC" w:rsidRDefault="00F856FC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856FC" w:rsidRDefault="00F856FC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856FC" w:rsidRDefault="00F856FC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F856FC" w:rsidRPr="00A93303" w:rsidRDefault="00F856FC" w:rsidP="00A933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A93303" w:rsidRPr="00A93303" w:rsidRDefault="00A93303" w:rsidP="00A93303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A93303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A93303" w:rsidRPr="00A93303" w:rsidRDefault="00A93303" w:rsidP="00A9330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4820"/>
        <w:gridCol w:w="1256"/>
        <w:gridCol w:w="1012"/>
        <w:gridCol w:w="1078"/>
        <w:gridCol w:w="1048"/>
      </w:tblGrid>
      <w:tr w:rsidR="00A93303" w:rsidRPr="00A93303" w:rsidTr="00980A25">
        <w:trPr>
          <w:trHeight w:val="163"/>
        </w:trPr>
        <w:tc>
          <w:tcPr>
            <w:tcW w:w="1129" w:type="dxa"/>
            <w:vMerge w:val="restart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256" w:type="dxa"/>
            <w:vMerge w:val="restart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Кол-во час</w:t>
            </w:r>
          </w:p>
        </w:tc>
        <w:tc>
          <w:tcPr>
            <w:tcW w:w="2090" w:type="dxa"/>
            <w:gridSpan w:val="2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048" w:type="dxa"/>
            <w:vMerge w:val="restart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Коррекция</w:t>
            </w:r>
          </w:p>
        </w:tc>
      </w:tr>
      <w:tr w:rsidR="00A93303" w:rsidRPr="00A93303" w:rsidTr="00980A25">
        <w:trPr>
          <w:trHeight w:val="27"/>
        </w:trPr>
        <w:tc>
          <w:tcPr>
            <w:tcW w:w="1129" w:type="dxa"/>
            <w:vMerge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vMerge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048" w:type="dxa"/>
            <w:vMerge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032E3" w:rsidRPr="00A93303" w:rsidTr="00980A25">
        <w:trPr>
          <w:trHeight w:val="27"/>
        </w:trPr>
        <w:tc>
          <w:tcPr>
            <w:tcW w:w="1129" w:type="dxa"/>
            <w:shd w:val="clear" w:color="auto" w:fill="auto"/>
          </w:tcPr>
          <w:p w:rsidR="00B032E3" w:rsidRPr="00B032E3" w:rsidRDefault="00B032E3" w:rsidP="00B032E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4820" w:type="dxa"/>
            <w:shd w:val="clear" w:color="auto" w:fill="auto"/>
          </w:tcPr>
          <w:p w:rsidR="00B032E3" w:rsidRPr="00B032E3" w:rsidRDefault="00B032E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учебного материала за 4 класс</w:t>
            </w:r>
          </w:p>
        </w:tc>
        <w:tc>
          <w:tcPr>
            <w:tcW w:w="1256" w:type="dxa"/>
            <w:shd w:val="clear" w:color="auto" w:fill="auto"/>
          </w:tcPr>
          <w:p w:rsidR="00B032E3" w:rsidRPr="00B032E3" w:rsidRDefault="00B032E3" w:rsidP="00B032E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2E3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B032E3" w:rsidRPr="00A93303" w:rsidRDefault="00B032E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B032E3" w:rsidRPr="00A93303" w:rsidRDefault="00B032E3" w:rsidP="00A93303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B032E3" w:rsidRPr="00A93303" w:rsidRDefault="00B032E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27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1. Натуральные числа.</w:t>
            </w: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Ряд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79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Цифры.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Десятичная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795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Цифры.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Десятичная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Цифры.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Десятичная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запись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отрезка.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отрезка.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Ломаная.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Отрезок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лина отрезка.</w:t>
            </w:r>
            <w:r w:rsidRPr="00F856F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Ломаная.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Плоскость.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мая. Луч.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Плоскость.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мая. Луч.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Плоскость. 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мая. Луч.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856FC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Шкала. </w:t>
            </w:r>
            <w:r w:rsidR="00A93303"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6FC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856FC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F856FC" w:rsidRPr="00A93303" w:rsidRDefault="00F856FC" w:rsidP="00F856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Шкала. </w:t>
            </w: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1256" w:type="dxa"/>
            <w:shd w:val="clear" w:color="auto" w:fill="auto"/>
          </w:tcPr>
          <w:p w:rsidR="00F856FC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6FC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856FC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  <w:shd w:val="clear" w:color="auto" w:fill="auto"/>
          </w:tcPr>
          <w:p w:rsidR="00F856FC" w:rsidRPr="00A93303" w:rsidRDefault="00F856FC" w:rsidP="00F856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Шкала. </w:t>
            </w: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Координатный луч</w:t>
            </w:r>
          </w:p>
        </w:tc>
        <w:tc>
          <w:tcPr>
            <w:tcW w:w="1256" w:type="dxa"/>
            <w:shd w:val="clear" w:color="auto" w:fill="auto"/>
          </w:tcPr>
          <w:p w:rsidR="00F856FC" w:rsidRDefault="00F856FC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56FC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856FC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  <w:shd w:val="clear" w:color="auto" w:fill="auto"/>
          </w:tcPr>
          <w:p w:rsidR="00F856FC" w:rsidRDefault="00F856FC" w:rsidP="00F856FC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натуральных чисел. </w:t>
            </w:r>
          </w:p>
        </w:tc>
        <w:tc>
          <w:tcPr>
            <w:tcW w:w="1256" w:type="dxa"/>
            <w:shd w:val="clear" w:color="auto" w:fill="auto"/>
          </w:tcPr>
          <w:p w:rsidR="00F856FC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856FC" w:rsidRPr="00A93303" w:rsidRDefault="00F856FC" w:rsidP="00F856FC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91BD9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F91BD9" w:rsidRDefault="00F91BD9" w:rsidP="00F91BD9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натуральных чисел. </w:t>
            </w:r>
          </w:p>
        </w:tc>
        <w:tc>
          <w:tcPr>
            <w:tcW w:w="1256" w:type="dxa"/>
            <w:shd w:val="clear" w:color="auto" w:fill="auto"/>
          </w:tcPr>
          <w:p w:rsidR="00F91BD9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91BD9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  <w:shd w:val="clear" w:color="auto" w:fill="auto"/>
          </w:tcPr>
          <w:p w:rsidR="00F91BD9" w:rsidRDefault="00F91BD9" w:rsidP="00F91BD9">
            <w:pPr>
              <w:widowControl w:val="0"/>
              <w:spacing w:after="0" w:line="36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Сравнение натуральных чисел. </w:t>
            </w:r>
          </w:p>
        </w:tc>
        <w:tc>
          <w:tcPr>
            <w:tcW w:w="1256" w:type="dxa"/>
            <w:shd w:val="clear" w:color="auto" w:fill="auto"/>
          </w:tcPr>
          <w:p w:rsidR="00F91BD9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A93303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A93303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F91BD9" w:rsidRPr="00F91BD9" w:rsidRDefault="00F91BD9" w:rsidP="00980A25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2. Сложение и вычитание натуральных чисел.</w:t>
            </w:r>
          </w:p>
        </w:tc>
      </w:tr>
      <w:tr w:rsidR="00A93303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F91BD9" w:rsidP="00F91B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A80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Сложение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натуральных чисел. Свойства сложения.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F91BD9" w:rsidRDefault="00F91BD9" w:rsidP="00F91BD9">
            <w:r w:rsidRPr="00431DE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Сложение</w:t>
            </w:r>
            <w:r w:rsidRPr="00431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натуральных чисел. Свойства сложения.</w:t>
            </w:r>
          </w:p>
        </w:tc>
        <w:tc>
          <w:tcPr>
            <w:tcW w:w="1256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F91BD9" w:rsidRDefault="00F91BD9" w:rsidP="00F91BD9">
            <w:r w:rsidRPr="00431DE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Сложение</w:t>
            </w:r>
            <w:r w:rsidRPr="00431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натуральных чисел. Свойства сложения.</w:t>
            </w:r>
          </w:p>
        </w:tc>
        <w:tc>
          <w:tcPr>
            <w:tcW w:w="1256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1BD9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F91BD9" w:rsidRDefault="00F91BD9" w:rsidP="00F91BD9">
            <w:r w:rsidRPr="00431DED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Сложение</w:t>
            </w:r>
            <w:r w:rsidRPr="00431DE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натуральных чисел. Свойства сложения.</w:t>
            </w:r>
          </w:p>
        </w:tc>
        <w:tc>
          <w:tcPr>
            <w:tcW w:w="1256" w:type="dxa"/>
            <w:shd w:val="clear" w:color="auto" w:fill="auto"/>
          </w:tcPr>
          <w:p w:rsidR="00F91BD9" w:rsidRPr="00A93303" w:rsidRDefault="00F91BD9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F91BD9" w:rsidRPr="00A93303" w:rsidRDefault="00F91BD9" w:rsidP="00F91BD9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9C5BE0" w:rsidRDefault="009C5BE0" w:rsidP="009C5BE0">
            <w:r w:rsidRPr="00E1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9C5BE0" w:rsidRDefault="009C5BE0" w:rsidP="009C5BE0">
            <w:r w:rsidRPr="00E1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  <w:shd w:val="clear" w:color="auto" w:fill="auto"/>
          </w:tcPr>
          <w:p w:rsidR="009C5BE0" w:rsidRDefault="009C5BE0" w:rsidP="009C5BE0">
            <w:r w:rsidRPr="00E158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Вычитание натуральных чисел.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выражения.Формулы.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выражения.Формулы.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Числовые и буквенные выражения.Формулы.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3303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A93303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A93303" w:rsidRPr="00A93303" w:rsidRDefault="00A93303" w:rsidP="00A93303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256" w:type="dxa"/>
            <w:shd w:val="clear" w:color="auto" w:fill="auto"/>
          </w:tcPr>
          <w:p w:rsidR="00A93303" w:rsidRPr="00A93303" w:rsidRDefault="00A9330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A93303" w:rsidRPr="00A93303" w:rsidRDefault="00A93303" w:rsidP="00A93303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Уравнени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9330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44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Угол. Обозначение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Угол. Обозначение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углов. Измерение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углов. Измерение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углов. Измерение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5BE0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C5BE0" w:rsidRPr="00A93303" w:rsidRDefault="009C5BE0" w:rsidP="009C5BE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углов. Измерение углов.</w:t>
            </w:r>
          </w:p>
        </w:tc>
        <w:tc>
          <w:tcPr>
            <w:tcW w:w="1256" w:type="dxa"/>
            <w:shd w:val="clear" w:color="auto" w:fill="auto"/>
          </w:tcPr>
          <w:p w:rsidR="009C5BE0" w:rsidRPr="00A93303" w:rsidRDefault="009C5BE0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C5BE0" w:rsidRPr="00A93303" w:rsidRDefault="009C5BE0" w:rsidP="009C5BE0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углов. Измерение углов.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74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Многоугольники. Равные фигуры.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03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741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Многоугольники. Равные фигуры.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BF0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Треугольник и его виды.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BF0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Треугольник и его виды.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B032E3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BF0FD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Треугольник и его виды.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740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Ось симметрии фигуры.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740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Ось симметрии фигуры.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7407D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Прямоугольник. Ось симметрии фигуры.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A1C01" w:rsidRPr="00741A66" w:rsidRDefault="009A1C01" w:rsidP="009A1C0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Повторение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9C5BE0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9C5BE0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DE44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A1C01" w:rsidRPr="009C5BE0" w:rsidRDefault="009A1C01" w:rsidP="009A1C0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C5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Контрольная работа № 3</w:t>
            </w:r>
          </w:p>
        </w:tc>
        <w:tc>
          <w:tcPr>
            <w:tcW w:w="1256" w:type="dxa"/>
            <w:shd w:val="clear" w:color="auto" w:fill="auto"/>
          </w:tcPr>
          <w:p w:rsidR="009A1C01" w:rsidRPr="009C5BE0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9C5BE0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9C5BE0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9C5BE0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9A1C01" w:rsidRPr="009A1C01" w:rsidRDefault="009A1C01" w:rsidP="00980A25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3. Умножение и деление натуральных чисел.</w:t>
            </w:r>
          </w:p>
        </w:tc>
      </w:tr>
      <w:tr w:rsidR="00980A25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80A25" w:rsidRPr="00A93303" w:rsidRDefault="00980A25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Умножение. Переместительное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25" w:rsidRPr="00A93303" w:rsidTr="00980A25">
        <w:trPr>
          <w:trHeight w:val="77"/>
        </w:trPr>
        <w:tc>
          <w:tcPr>
            <w:tcW w:w="1129" w:type="dxa"/>
            <w:shd w:val="clear" w:color="auto" w:fill="auto"/>
          </w:tcPr>
          <w:p w:rsidR="00980A25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980A25" w:rsidRPr="00A93303" w:rsidRDefault="00980A25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Умножение. Переместительное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25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980A25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980A25" w:rsidRPr="00A93303" w:rsidRDefault="00980A25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Умножение. Переместительное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25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80A25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980A25" w:rsidRPr="00A93303" w:rsidRDefault="00980A25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Умножение. Переместительное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25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80A25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980A25" w:rsidRDefault="00980A25" w:rsidP="00980A25">
            <w:r w:rsidRPr="00443E6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Сочетательное и распределительное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0A25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80A25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shd w:val="clear" w:color="auto" w:fill="auto"/>
          </w:tcPr>
          <w:p w:rsidR="00980A25" w:rsidRDefault="00980A25" w:rsidP="00980A25">
            <w:r w:rsidRPr="00443E6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Сочетательное и распределительное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80A25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80A25" w:rsidRPr="00A93303" w:rsidRDefault="00980A25" w:rsidP="00980A25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A1C01" w:rsidRDefault="009A1C01" w:rsidP="009A1C01">
            <w:r w:rsidRPr="00443E63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Сочетательное и распределительное свойство умножения.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80A25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Деление.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D731C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9A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числа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A1C01" w:rsidRPr="009A1C01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9A1C01" w:rsidRPr="00D731C4" w:rsidRDefault="00D731C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Площадь прямоугольника.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D731C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D731C4" w:rsidP="00D731C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Прямоугольный параллелепипед. </w:t>
            </w:r>
            <w:r w:rsidRPr="00CE3534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Пирамида.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E411FE" w:rsidP="00E411FE">
            <w:pPr>
              <w:widowControl w:val="0"/>
              <w:spacing w:after="0" w:line="240" w:lineRule="auto"/>
              <w:ind w:left="23" w:righ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Объем прямоугольного параллелепипеда.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41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E411FE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FE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E411FE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  <w:shd w:val="clear" w:color="auto" w:fill="auto"/>
          </w:tcPr>
          <w:p w:rsidR="00E411FE" w:rsidRDefault="00E411FE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56" w:type="dxa"/>
            <w:shd w:val="clear" w:color="auto" w:fill="auto"/>
          </w:tcPr>
          <w:p w:rsidR="00E411FE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E411FE" w:rsidRPr="00A93303" w:rsidRDefault="00E411FE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E411FE" w:rsidRPr="00A93303" w:rsidRDefault="00E411FE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E411FE" w:rsidRPr="00A93303" w:rsidRDefault="00E411FE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E411FE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Pr="00E411FE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  <w:shd w:val="clear" w:color="auto" w:fill="auto"/>
          </w:tcPr>
          <w:p w:rsidR="009A1C01" w:rsidRPr="00E411FE" w:rsidRDefault="00E411FE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256" w:type="dxa"/>
            <w:shd w:val="clear" w:color="auto" w:fill="auto"/>
          </w:tcPr>
          <w:p w:rsidR="009A1C01" w:rsidRPr="00E411FE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E411FE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E411FE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E411FE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E411FE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E411FE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1FE" w:rsidRPr="00A93303" w:rsidTr="00980A25">
        <w:trPr>
          <w:trHeight w:val="79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E411FE" w:rsidRPr="00E411FE" w:rsidRDefault="00E411FE" w:rsidP="00980A25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4.</w:t>
            </w:r>
            <w:r w:rsidR="000E6050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Обыкновенные дроби.</w:t>
            </w: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</w:t>
            </w:r>
            <w:r w:rsidR="009A1C01"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быкновенн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9A1C01"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дроби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9A1C01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E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DE4494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1E4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7956E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 и деление натуральных чисел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1E4D6F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shd w:val="clear" w:color="auto" w:fill="auto"/>
          </w:tcPr>
          <w:p w:rsidR="001E4D6F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256" w:type="dxa"/>
            <w:shd w:val="clear" w:color="auto" w:fill="auto"/>
          </w:tcPr>
          <w:p w:rsidR="001E4D6F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11-113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</w:t>
            </w:r>
            <w:r w:rsidR="001E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3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1E4D6F" w:rsidRPr="001E4D6F" w:rsidRDefault="001E4D6F" w:rsidP="00980A25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Глава 5 Десятичные дроби.</w:t>
            </w:r>
          </w:p>
        </w:tc>
      </w:tr>
      <w:tr w:rsidR="009A1C01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десятичных дробях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  <w:shd w:val="clear" w:color="auto" w:fill="auto"/>
          </w:tcPr>
          <w:p w:rsidR="001E4D6F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256" w:type="dxa"/>
            <w:shd w:val="clear" w:color="auto" w:fill="auto"/>
          </w:tcPr>
          <w:p w:rsidR="001E4D6F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  <w:shd w:val="clear" w:color="auto" w:fill="auto"/>
          </w:tcPr>
          <w:p w:rsidR="001E4D6F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Округление чисел. Прикидки.</w:t>
            </w:r>
          </w:p>
        </w:tc>
        <w:tc>
          <w:tcPr>
            <w:tcW w:w="1256" w:type="dxa"/>
            <w:shd w:val="clear" w:color="auto" w:fill="auto"/>
          </w:tcPr>
          <w:p w:rsidR="001E4D6F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  <w:shd w:val="clear" w:color="auto" w:fill="auto"/>
          </w:tcPr>
          <w:p w:rsidR="001E4D6F" w:rsidRDefault="001E4D6F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256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  <w:shd w:val="clear" w:color="auto" w:fill="auto"/>
          </w:tcPr>
          <w:p w:rsidR="001E4D6F" w:rsidRPr="00A93303" w:rsidRDefault="001E4D6F" w:rsidP="001E4D6F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256" w:type="dxa"/>
            <w:shd w:val="clear" w:color="auto" w:fill="auto"/>
          </w:tcPr>
          <w:p w:rsidR="001E4D6F" w:rsidRPr="00A93303" w:rsidRDefault="001E4D6F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1E4D6F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1E4D6F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1E4D6F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  <w:shd w:val="clear" w:color="auto" w:fill="auto"/>
          </w:tcPr>
          <w:p w:rsidR="001E4D6F" w:rsidRDefault="002A4D86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  <w:shd w:val="clear" w:color="auto" w:fill="auto"/>
          </w:tcPr>
          <w:p w:rsidR="001E4D6F" w:rsidRDefault="002A4D86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256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D6F" w:rsidRPr="00A93303" w:rsidTr="00980A25">
        <w:trPr>
          <w:trHeight w:val="160"/>
        </w:trPr>
        <w:tc>
          <w:tcPr>
            <w:tcW w:w="1129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shd w:val="clear" w:color="auto" w:fill="auto"/>
          </w:tcPr>
          <w:p w:rsidR="001E4D6F" w:rsidRDefault="002A4D86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</w:t>
            </w:r>
          </w:p>
        </w:tc>
        <w:tc>
          <w:tcPr>
            <w:tcW w:w="1256" w:type="dxa"/>
            <w:shd w:val="clear" w:color="auto" w:fill="auto"/>
          </w:tcPr>
          <w:p w:rsidR="001E4D6F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2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1E4D6F" w:rsidRPr="00A93303" w:rsidRDefault="001E4D6F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работа№</w:t>
            </w:r>
            <w:r w:rsidR="001E4D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  <w:r w:rsidR="002A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урок</w:t>
            </w: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243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арифметическое.</w:t>
            </w:r>
            <w:r w:rsidR="002A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Среднее значение величины</w:t>
            </w: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2A4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процента</w:t>
            </w:r>
            <w:r w:rsidR="002A4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Нахождение процентов от числа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82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2A4D86" w:rsidP="009A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его процентам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2A4D86" w:rsidP="009A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работа№9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9"/>
        </w:trPr>
        <w:tc>
          <w:tcPr>
            <w:tcW w:w="1129" w:type="dxa"/>
            <w:shd w:val="clear" w:color="auto" w:fill="auto"/>
          </w:tcPr>
          <w:p w:rsidR="009A1C01" w:rsidRPr="00A93303" w:rsidRDefault="002A4D86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A1C01" w:rsidP="009A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A1C01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4D86" w:rsidRPr="00A93303" w:rsidTr="00980A25">
        <w:trPr>
          <w:trHeight w:val="163"/>
        </w:trPr>
        <w:tc>
          <w:tcPr>
            <w:tcW w:w="10343" w:type="dxa"/>
            <w:gridSpan w:val="6"/>
            <w:shd w:val="clear" w:color="auto" w:fill="D9D9D9" w:themeFill="background1" w:themeFillShade="D9"/>
          </w:tcPr>
          <w:p w:rsidR="002A4D86" w:rsidRPr="00980A25" w:rsidRDefault="002A4D86" w:rsidP="00980A25">
            <w:pPr>
              <w:widowControl w:val="0"/>
              <w:spacing w:after="0" w:line="360" w:lineRule="auto"/>
              <w:jc w:val="center"/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Courier New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</w:tr>
      <w:tr w:rsidR="009A1C01" w:rsidRPr="00A93303" w:rsidTr="00980A25">
        <w:trPr>
          <w:trHeight w:val="163"/>
        </w:trPr>
        <w:tc>
          <w:tcPr>
            <w:tcW w:w="1129" w:type="dxa"/>
            <w:shd w:val="clear" w:color="auto" w:fill="auto"/>
          </w:tcPr>
          <w:p w:rsidR="009A1C01" w:rsidRPr="00A93303" w:rsidRDefault="00980A25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4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-174</w:t>
            </w:r>
          </w:p>
        </w:tc>
        <w:tc>
          <w:tcPr>
            <w:tcW w:w="4820" w:type="dxa"/>
            <w:shd w:val="clear" w:color="auto" w:fill="auto"/>
          </w:tcPr>
          <w:p w:rsidR="009A1C01" w:rsidRPr="00A93303" w:rsidRDefault="00980A25" w:rsidP="00980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5 класса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80A25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36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C01" w:rsidRPr="00A93303" w:rsidTr="00980A25">
        <w:trPr>
          <w:trHeight w:val="70"/>
        </w:trPr>
        <w:tc>
          <w:tcPr>
            <w:tcW w:w="1129" w:type="dxa"/>
            <w:shd w:val="clear" w:color="auto" w:fill="auto"/>
          </w:tcPr>
          <w:p w:rsidR="009A1C01" w:rsidRPr="00A93303" w:rsidRDefault="00980A25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820" w:type="dxa"/>
            <w:shd w:val="clear" w:color="auto" w:fill="auto"/>
          </w:tcPr>
          <w:p w:rsidR="009A1C01" w:rsidRPr="00980A25" w:rsidRDefault="00980A25" w:rsidP="009A1C0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256" w:type="dxa"/>
            <w:shd w:val="clear" w:color="auto" w:fill="auto"/>
          </w:tcPr>
          <w:p w:rsidR="009A1C01" w:rsidRPr="00A93303" w:rsidRDefault="00980A25" w:rsidP="00980A2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8" w:type="dxa"/>
            <w:shd w:val="clear" w:color="auto" w:fill="auto"/>
          </w:tcPr>
          <w:p w:rsidR="009A1C01" w:rsidRPr="00A93303" w:rsidRDefault="009A1C01" w:rsidP="009A1C01">
            <w:pPr>
              <w:widowControl w:val="0"/>
              <w:spacing w:after="0" w:line="36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3303" w:rsidRPr="00A93303" w:rsidRDefault="00A93303" w:rsidP="00A9330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A93303" w:rsidRPr="00A93303" w:rsidRDefault="00A93303" w:rsidP="00A93303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303" w:rsidRPr="00A93303" w:rsidRDefault="00A93303" w:rsidP="00A9330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3FBA" w:rsidRDefault="00823FBA"/>
    <w:sectPr w:rsidR="00823FBA" w:rsidSect="00B032E3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4F96293"/>
    <w:multiLevelType w:val="multilevel"/>
    <w:tmpl w:val="4AEA4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77965"/>
    <w:multiLevelType w:val="hybridMultilevel"/>
    <w:tmpl w:val="ED6E4B6C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790A0C"/>
    <w:multiLevelType w:val="multilevel"/>
    <w:tmpl w:val="443C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E14BBA"/>
    <w:multiLevelType w:val="hybridMultilevel"/>
    <w:tmpl w:val="AE44E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EE7E8F"/>
    <w:multiLevelType w:val="hybridMultilevel"/>
    <w:tmpl w:val="26362CEE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C45C39"/>
    <w:multiLevelType w:val="hybridMultilevel"/>
    <w:tmpl w:val="936AC5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2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B6053B"/>
    <w:multiLevelType w:val="hybridMultilevel"/>
    <w:tmpl w:val="D46232A8"/>
    <w:lvl w:ilvl="0" w:tplc="9DF08CC0">
      <w:start w:val="65535"/>
      <w:numFmt w:val="bullet"/>
      <w:lvlText w:val="•"/>
      <w:legacy w:legacy="1" w:legacySpace="0" w:legacyIndent="23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7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52166E"/>
    <w:multiLevelType w:val="hybridMultilevel"/>
    <w:tmpl w:val="44B8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246F"/>
    <w:multiLevelType w:val="hybridMultilevel"/>
    <w:tmpl w:val="FD58B658"/>
    <w:lvl w:ilvl="0" w:tplc="9DF08CC0">
      <w:start w:val="65535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934EC4"/>
    <w:multiLevelType w:val="hybridMultilevel"/>
    <w:tmpl w:val="13E2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4E5AB5"/>
    <w:multiLevelType w:val="hybridMultilevel"/>
    <w:tmpl w:val="15DCEF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68E17B8"/>
    <w:multiLevelType w:val="hybridMultilevel"/>
    <w:tmpl w:val="CB587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D47769"/>
    <w:multiLevelType w:val="hybridMultilevel"/>
    <w:tmpl w:val="886039BA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2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C5311"/>
    <w:multiLevelType w:val="hybridMultilevel"/>
    <w:tmpl w:val="18F24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7"/>
  </w:num>
  <w:num w:numId="4">
    <w:abstractNumId w:val="26"/>
  </w:num>
  <w:num w:numId="5">
    <w:abstractNumId w:val="25"/>
  </w:num>
  <w:num w:numId="6">
    <w:abstractNumId w:val="7"/>
  </w:num>
  <w:num w:numId="7">
    <w:abstractNumId w:val="18"/>
    <w:lvlOverride w:ilvl="0">
      <w:startOverride w:val="1"/>
    </w:lvlOverride>
  </w:num>
  <w:num w:numId="8">
    <w:abstractNumId w:val="30"/>
  </w:num>
  <w:num w:numId="9">
    <w:abstractNumId w:val="21"/>
  </w:num>
  <w:num w:numId="10">
    <w:abstractNumId w:val="24"/>
  </w:num>
  <w:num w:numId="11">
    <w:abstractNumId w:val="11"/>
  </w:num>
  <w:num w:numId="12">
    <w:abstractNumId w:val="22"/>
  </w:num>
  <w:num w:numId="13">
    <w:abstractNumId w:val="15"/>
  </w:num>
  <w:num w:numId="14">
    <w:abstractNumId w:val="12"/>
  </w:num>
  <w:num w:numId="15">
    <w:abstractNumId w:val="10"/>
  </w:num>
  <w:num w:numId="16">
    <w:abstractNumId w:val="5"/>
  </w:num>
  <w:num w:numId="17">
    <w:abstractNumId w:val="32"/>
  </w:num>
  <w:num w:numId="18">
    <w:abstractNumId w:val="20"/>
  </w:num>
  <w:num w:numId="19">
    <w:abstractNumId w:val="17"/>
  </w:num>
  <w:num w:numId="20">
    <w:abstractNumId w:val="14"/>
  </w:num>
  <w:num w:numId="21">
    <w:abstractNumId w:val="34"/>
  </w:num>
  <w:num w:numId="22">
    <w:abstractNumId w:val="1"/>
  </w:num>
  <w:num w:numId="23">
    <w:abstractNumId w:val="3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1"/>
  </w:num>
  <w:num w:numId="29">
    <w:abstractNumId w:val="13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6"/>
  </w:num>
  <w:num w:numId="34">
    <w:abstractNumId w:val="23"/>
  </w:num>
  <w:num w:numId="35">
    <w:abstractNumId w:val="4"/>
  </w:num>
  <w:num w:numId="36">
    <w:abstractNumId w:val="8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303"/>
    <w:rsid w:val="000E6050"/>
    <w:rsid w:val="001E4D6F"/>
    <w:rsid w:val="00250A80"/>
    <w:rsid w:val="002614E9"/>
    <w:rsid w:val="002A4D86"/>
    <w:rsid w:val="003F7341"/>
    <w:rsid w:val="00436B44"/>
    <w:rsid w:val="00493E8E"/>
    <w:rsid w:val="005F46E1"/>
    <w:rsid w:val="007956E0"/>
    <w:rsid w:val="00823FBA"/>
    <w:rsid w:val="008C4F98"/>
    <w:rsid w:val="00980A25"/>
    <w:rsid w:val="00982D71"/>
    <w:rsid w:val="009A1C01"/>
    <w:rsid w:val="009C5BE0"/>
    <w:rsid w:val="009E5186"/>
    <w:rsid w:val="00A131AF"/>
    <w:rsid w:val="00A93303"/>
    <w:rsid w:val="00B032E3"/>
    <w:rsid w:val="00B569CD"/>
    <w:rsid w:val="00CE3534"/>
    <w:rsid w:val="00D731C4"/>
    <w:rsid w:val="00DE4494"/>
    <w:rsid w:val="00E411FE"/>
    <w:rsid w:val="00F75266"/>
    <w:rsid w:val="00F856FC"/>
    <w:rsid w:val="00F9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2D71"/>
  </w:style>
  <w:style w:type="paragraph" w:styleId="3">
    <w:name w:val="heading 3"/>
    <w:aliases w:val="Обычный 2"/>
    <w:basedOn w:val="a0"/>
    <w:next w:val="a0"/>
    <w:link w:val="30"/>
    <w:qFormat/>
    <w:rsid w:val="00A9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1"/>
    <w:link w:val="3"/>
    <w:rsid w:val="00A93303"/>
    <w:rPr>
      <w:rFonts w:ascii="Times New Roman" w:eastAsia="Times New Roman" w:hAnsi="Times New Roman" w:cs="Times New Roman"/>
      <w:b/>
      <w:bCs/>
      <w:sz w:val="28"/>
      <w:szCs w:val="27"/>
      <w:lang/>
    </w:rPr>
  </w:style>
  <w:style w:type="numbering" w:customStyle="1" w:styleId="1">
    <w:name w:val="Нет списка1"/>
    <w:next w:val="a3"/>
    <w:uiPriority w:val="99"/>
    <w:semiHidden/>
    <w:unhideWhenUsed/>
    <w:rsid w:val="00A93303"/>
  </w:style>
  <w:style w:type="paragraph" w:styleId="a4">
    <w:name w:val="No Spacing"/>
    <w:link w:val="a5"/>
    <w:uiPriority w:val="99"/>
    <w:qFormat/>
    <w:rsid w:val="00A9330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0"/>
    <w:link w:val="a7"/>
    <w:uiPriority w:val="34"/>
    <w:qFormat/>
    <w:rsid w:val="00A933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Normal (Web)"/>
    <w:basedOn w:val="a0"/>
    <w:uiPriority w:val="99"/>
    <w:unhideWhenUsed/>
    <w:rsid w:val="00A93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rsid w:val="00A93303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styleId="a9">
    <w:name w:val="footnote reference"/>
    <w:uiPriority w:val="99"/>
    <w:rsid w:val="00A9330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9330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footnote text"/>
    <w:aliases w:val="Знак6,F1"/>
    <w:basedOn w:val="a0"/>
    <w:link w:val="ab"/>
    <w:uiPriority w:val="99"/>
    <w:rsid w:val="00A93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A93303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Абзац списка Знак"/>
    <w:link w:val="a6"/>
    <w:uiPriority w:val="34"/>
    <w:locked/>
    <w:rsid w:val="00A9330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">
    <w:name w:val="НОМЕРА"/>
    <w:basedOn w:val="a8"/>
    <w:link w:val="ac"/>
    <w:uiPriority w:val="99"/>
    <w:qFormat/>
    <w:rsid w:val="00A93303"/>
    <w:pPr>
      <w:numPr>
        <w:numId w:val="7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c">
    <w:name w:val="НОМЕРА Знак"/>
    <w:link w:val="a"/>
    <w:uiPriority w:val="99"/>
    <w:rsid w:val="00A93303"/>
    <w:rPr>
      <w:rFonts w:ascii="Arial Narrow" w:eastAsia="Calibri" w:hAnsi="Arial Narrow" w:cs="Times New Roman"/>
      <w:sz w:val="18"/>
      <w:szCs w:val="18"/>
      <w:lang/>
    </w:rPr>
  </w:style>
  <w:style w:type="character" w:customStyle="1" w:styleId="ad">
    <w:name w:val="Основной текст Знак"/>
    <w:link w:val="ae"/>
    <w:rsid w:val="00A9330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rsid w:val="00A93303"/>
    <w:rPr>
      <w:rFonts w:ascii="Times New Roman" w:hAnsi="Times New Roman"/>
      <w:b/>
      <w:bCs/>
      <w:shd w:val="clear" w:color="auto" w:fill="FFFFFF"/>
    </w:rPr>
  </w:style>
  <w:style w:type="character" w:customStyle="1" w:styleId="2">
    <w:name w:val="Основной текст (2)_"/>
    <w:link w:val="20"/>
    <w:rsid w:val="00A93303"/>
    <w:rPr>
      <w:rFonts w:ascii="Times New Roman" w:hAnsi="Times New Roman"/>
      <w:b/>
      <w:bCs/>
      <w:shd w:val="clear" w:color="auto" w:fill="FFFFFF"/>
    </w:rPr>
  </w:style>
  <w:style w:type="paragraph" w:styleId="ae">
    <w:name w:val="Body Text"/>
    <w:basedOn w:val="a0"/>
    <w:link w:val="ad"/>
    <w:rsid w:val="00A93303"/>
    <w:pPr>
      <w:widowControl w:val="0"/>
      <w:shd w:val="clear" w:color="auto" w:fill="FFFFFF"/>
      <w:spacing w:after="0" w:line="226" w:lineRule="exact"/>
      <w:ind w:hanging="240"/>
      <w:jc w:val="both"/>
    </w:pPr>
    <w:rPr>
      <w:rFonts w:ascii="Times New Roman" w:hAnsi="Times New Roman"/>
    </w:rPr>
  </w:style>
  <w:style w:type="character" w:customStyle="1" w:styleId="10">
    <w:name w:val="Основной текст Знак1"/>
    <w:basedOn w:val="a1"/>
    <w:uiPriority w:val="99"/>
    <w:semiHidden/>
    <w:rsid w:val="00A93303"/>
  </w:style>
  <w:style w:type="paragraph" w:customStyle="1" w:styleId="20">
    <w:name w:val="Основной текст (2)"/>
    <w:basedOn w:val="a0"/>
    <w:link w:val="2"/>
    <w:rsid w:val="00A93303"/>
    <w:pPr>
      <w:widowControl w:val="0"/>
      <w:shd w:val="clear" w:color="auto" w:fill="FFFFFF"/>
      <w:spacing w:after="0" w:line="226" w:lineRule="exact"/>
      <w:ind w:firstLine="340"/>
      <w:jc w:val="both"/>
    </w:pPr>
    <w:rPr>
      <w:rFonts w:ascii="Times New Roman" w:hAnsi="Times New Roman"/>
      <w:b/>
      <w:bCs/>
    </w:rPr>
  </w:style>
  <w:style w:type="character" w:customStyle="1" w:styleId="31">
    <w:name w:val="Основной текст (3)_"/>
    <w:link w:val="32"/>
    <w:rsid w:val="00A93303"/>
    <w:rPr>
      <w:rFonts w:ascii="Times New Roman" w:hAnsi="Times New Roman"/>
      <w:b/>
      <w:bCs/>
      <w:i/>
      <w:iCs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rsid w:val="00A93303"/>
    <w:rPr>
      <w:rFonts w:ascii="Times New Roman" w:hAnsi="Times New Roman"/>
      <w:i/>
      <w:iCs/>
      <w:noProof/>
      <w:sz w:val="17"/>
      <w:szCs w:val="17"/>
      <w:u w:val="none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A93303"/>
    <w:pPr>
      <w:widowControl w:val="0"/>
      <w:shd w:val="clear" w:color="auto" w:fill="FFFFFF"/>
      <w:spacing w:after="0" w:line="226" w:lineRule="exact"/>
      <w:jc w:val="both"/>
    </w:pPr>
    <w:rPr>
      <w:rFonts w:ascii="Times New Roman" w:hAnsi="Times New Roman"/>
      <w:b/>
      <w:bCs/>
      <w:i/>
      <w:iCs/>
      <w:sz w:val="19"/>
      <w:szCs w:val="19"/>
    </w:rPr>
  </w:style>
  <w:style w:type="character" w:customStyle="1" w:styleId="a5">
    <w:name w:val="Без интервала Знак"/>
    <w:link w:val="a4"/>
    <w:uiPriority w:val="99"/>
    <w:locked/>
    <w:rsid w:val="00A93303"/>
    <w:rPr>
      <w:rFonts w:ascii="Calibri" w:eastAsia="Calibri" w:hAnsi="Calibri" w:cs="Times New Roman"/>
    </w:rPr>
  </w:style>
  <w:style w:type="numbering" w:customStyle="1" w:styleId="11">
    <w:name w:val="Нет списка11"/>
    <w:next w:val="a3"/>
    <w:uiPriority w:val="99"/>
    <w:semiHidden/>
    <w:unhideWhenUsed/>
    <w:rsid w:val="00A93303"/>
  </w:style>
  <w:style w:type="character" w:customStyle="1" w:styleId="21">
    <w:name w:val="Заголовок №2_"/>
    <w:link w:val="22"/>
    <w:rsid w:val="00A93303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rsid w:val="00A93303"/>
    <w:pPr>
      <w:widowControl w:val="0"/>
      <w:shd w:val="clear" w:color="auto" w:fill="FFFFFF"/>
      <w:spacing w:after="0" w:line="226" w:lineRule="exact"/>
      <w:jc w:val="center"/>
      <w:outlineLvl w:val="1"/>
    </w:pPr>
    <w:rPr>
      <w:rFonts w:ascii="Times New Roman" w:hAnsi="Times New Roman"/>
      <w:b/>
      <w:bCs/>
      <w:sz w:val="21"/>
      <w:szCs w:val="21"/>
    </w:rPr>
  </w:style>
  <w:style w:type="character" w:customStyle="1" w:styleId="9pt">
    <w:name w:val="Основной текст + 9 pt"/>
    <w:rsid w:val="00A93303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f0">
    <w:name w:val="Table Grid"/>
    <w:basedOn w:val="a2"/>
    <w:uiPriority w:val="59"/>
    <w:rsid w:val="00A933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rsid w:val="00A93303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f1">
    <w:name w:val="Колонтитул"/>
    <w:rsid w:val="00A93303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rsid w:val="00A93303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rsid w:val="00A93303"/>
    <w:rPr>
      <w:rFonts w:ascii="Times New Roman" w:hAnsi="Times New Roman" w:cs="Times New Roman"/>
      <w:sz w:val="17"/>
      <w:szCs w:val="17"/>
      <w:u w:val="none"/>
    </w:rPr>
  </w:style>
  <w:style w:type="character" w:customStyle="1" w:styleId="6">
    <w:name w:val="Основной текст + Полужирный6"/>
    <w:rsid w:val="00A9330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f2">
    <w:name w:val="Основной текст + Курсив"/>
    <w:rsid w:val="00A93303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2">
    <w:name w:val="Заголовок №1_"/>
    <w:link w:val="13"/>
    <w:rsid w:val="00A93303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0"/>
    <w:link w:val="12"/>
    <w:rsid w:val="00A93303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Arial"/>
      <w:b/>
      <w:bCs/>
      <w:sz w:val="27"/>
      <w:szCs w:val="27"/>
    </w:rPr>
  </w:style>
  <w:style w:type="character" w:styleId="af3">
    <w:name w:val="Hyperlink"/>
    <w:rsid w:val="00A93303"/>
    <w:rPr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rsid w:val="00A93303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3">
    <w:name w:val="Основной текст + Курсив2"/>
    <w:rsid w:val="00A93303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Курсив1"/>
    <w:rsid w:val="00A93303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5">
    <w:name w:val="Основной текст + Полужирный1"/>
    <w:rsid w:val="00A93303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rsid w:val="00A93303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f4">
    <w:name w:val="Balloon Text"/>
    <w:basedOn w:val="a0"/>
    <w:link w:val="af5"/>
    <w:uiPriority w:val="99"/>
    <w:semiHidden/>
    <w:unhideWhenUsed/>
    <w:rsid w:val="003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F7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5C4B-798D-46ED-8D1F-2F87A207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Дарья</cp:lastModifiedBy>
  <cp:revision>9</cp:revision>
  <dcterms:created xsi:type="dcterms:W3CDTF">2019-10-31T09:02:00Z</dcterms:created>
  <dcterms:modified xsi:type="dcterms:W3CDTF">2020-12-17T13:52:00Z</dcterms:modified>
</cp:coreProperties>
</file>