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F5" w:rsidRDefault="009E476F" w:rsidP="004C5CF5">
      <w:pPr>
        <w:sectPr w:rsidR="004C5CF5">
          <w:pgSz w:w="11900" w:h="16838"/>
          <w:pgMar w:top="1440" w:right="1126" w:bottom="1440" w:left="1440" w:header="0" w:footer="0" w:gutter="0"/>
          <w:cols w:space="720" w:equalWidth="0">
            <w:col w:w="9340"/>
          </w:cols>
        </w:sect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4DEF9A40" wp14:editId="7BFD699B">
            <wp:extent cx="6134100" cy="8915400"/>
            <wp:effectExtent l="0" t="0" r="0" b="0"/>
            <wp:docPr id="1" name="Рисунок 1" descr="C:\Users\Баир\Desktop\на априкод\Рисунок 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0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730" cy="891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5B7F" w:rsidRPr="000F72C1" w:rsidRDefault="000A5B7F" w:rsidP="000A5B7F">
      <w:pPr>
        <w:jc w:val="center"/>
        <w:rPr>
          <w:b/>
          <w:sz w:val="24"/>
          <w:szCs w:val="24"/>
        </w:rPr>
      </w:pPr>
      <w:r w:rsidRPr="000F72C1">
        <w:rPr>
          <w:b/>
          <w:sz w:val="24"/>
          <w:szCs w:val="24"/>
        </w:rPr>
        <w:lastRenderedPageBreak/>
        <w:t>Пояснительная записка</w:t>
      </w:r>
    </w:p>
    <w:p w:rsidR="000A5B7F" w:rsidRPr="000F72C1" w:rsidRDefault="000A5B7F" w:rsidP="000A5B7F">
      <w:pPr>
        <w:pStyle w:val="3"/>
        <w:shd w:val="clear" w:color="auto" w:fill="auto"/>
        <w:tabs>
          <w:tab w:val="left" w:pos="9072"/>
        </w:tabs>
        <w:spacing w:after="206" w:line="360" w:lineRule="auto"/>
        <w:ind w:left="-284" w:right="280" w:firstLine="264"/>
        <w:jc w:val="both"/>
        <w:rPr>
          <w:sz w:val="24"/>
          <w:szCs w:val="24"/>
        </w:rPr>
      </w:pPr>
      <w:r w:rsidRPr="00840FD7">
        <w:rPr>
          <w:sz w:val="24"/>
          <w:szCs w:val="24"/>
        </w:rPr>
        <w:t xml:space="preserve">       </w:t>
      </w:r>
      <w:proofErr w:type="gramStart"/>
      <w:r w:rsidRPr="000F72C1">
        <w:rPr>
          <w:sz w:val="24"/>
          <w:szCs w:val="24"/>
        </w:rPr>
        <w:t>Рабочая программа разработана в соответствии с законом «Об образовании», законом «О языках народов РФ» (25.10.1991г.), законом «О языках народов Республики Бурятия» (10.06.1992г.), Региональным стандартом  основного общего образования (09.06</w:t>
      </w:r>
      <w:r>
        <w:rPr>
          <w:sz w:val="24"/>
          <w:szCs w:val="24"/>
        </w:rPr>
        <w:t xml:space="preserve">.2008г. №830), а также </w:t>
      </w:r>
      <w:r w:rsidRPr="000F72C1">
        <w:rPr>
          <w:sz w:val="24"/>
          <w:szCs w:val="24"/>
        </w:rPr>
        <w:t xml:space="preserve"> учебн</w:t>
      </w:r>
      <w:r>
        <w:rPr>
          <w:sz w:val="24"/>
          <w:szCs w:val="24"/>
        </w:rPr>
        <w:t>ым</w:t>
      </w:r>
      <w:r w:rsidRPr="000F72C1">
        <w:rPr>
          <w:sz w:val="24"/>
          <w:szCs w:val="24"/>
        </w:rPr>
        <w:t xml:space="preserve"> план</w:t>
      </w:r>
      <w:r>
        <w:rPr>
          <w:sz w:val="24"/>
          <w:szCs w:val="24"/>
        </w:rPr>
        <w:t xml:space="preserve">ом </w:t>
      </w:r>
      <w:r w:rsidRPr="000F7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«Боцинская СОШ» </w:t>
      </w:r>
      <w:r w:rsidRPr="00A85E03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Pr="00A85E03">
        <w:rPr>
          <w:sz w:val="24"/>
          <w:szCs w:val="24"/>
        </w:rPr>
        <w:t>-</w:t>
      </w:r>
      <w:r>
        <w:rPr>
          <w:sz w:val="24"/>
          <w:szCs w:val="24"/>
        </w:rPr>
        <w:t xml:space="preserve">20 </w:t>
      </w:r>
      <w:r w:rsidRPr="00A85E03">
        <w:rPr>
          <w:sz w:val="24"/>
          <w:szCs w:val="24"/>
        </w:rPr>
        <w:t>учебный год</w:t>
      </w:r>
      <w:r>
        <w:rPr>
          <w:sz w:val="24"/>
          <w:szCs w:val="24"/>
        </w:rPr>
        <w:t xml:space="preserve"> и </w:t>
      </w:r>
      <w:r w:rsidRPr="00A67300">
        <w:t xml:space="preserve"> </w:t>
      </w:r>
      <w:r w:rsidRPr="00A67300">
        <w:rPr>
          <w:sz w:val="24"/>
          <w:szCs w:val="24"/>
        </w:rPr>
        <w:t xml:space="preserve">примерной программы по бурятскому языку как государственному, с учетом авторской программы </w:t>
      </w:r>
      <w:proofErr w:type="spellStart"/>
      <w:r w:rsidRPr="00A67300">
        <w:rPr>
          <w:sz w:val="24"/>
          <w:szCs w:val="24"/>
        </w:rPr>
        <w:t>Содномова</w:t>
      </w:r>
      <w:proofErr w:type="spellEnd"/>
      <w:r w:rsidRPr="00A67300">
        <w:rPr>
          <w:sz w:val="24"/>
          <w:szCs w:val="24"/>
        </w:rPr>
        <w:t xml:space="preserve"> С.Ц. </w:t>
      </w:r>
      <w:proofErr w:type="spellStart"/>
      <w:r w:rsidRPr="00A67300">
        <w:rPr>
          <w:sz w:val="24"/>
          <w:szCs w:val="24"/>
        </w:rPr>
        <w:t>Дылыковой</w:t>
      </w:r>
      <w:proofErr w:type="spellEnd"/>
      <w:r w:rsidRPr="00A67300">
        <w:rPr>
          <w:sz w:val="24"/>
          <w:szCs w:val="24"/>
        </w:rPr>
        <w:t xml:space="preserve"> Р.</w:t>
      </w:r>
      <w:proofErr w:type="gramEnd"/>
      <w:r w:rsidRPr="00A67300">
        <w:rPr>
          <w:sz w:val="24"/>
          <w:szCs w:val="24"/>
        </w:rPr>
        <w:t xml:space="preserve">С. </w:t>
      </w:r>
      <w:proofErr w:type="spellStart"/>
      <w:r w:rsidRPr="00A67300">
        <w:rPr>
          <w:sz w:val="24"/>
          <w:szCs w:val="24"/>
        </w:rPr>
        <w:t>Содномовой</w:t>
      </w:r>
      <w:proofErr w:type="spellEnd"/>
      <w:r w:rsidRPr="00A67300">
        <w:rPr>
          <w:sz w:val="24"/>
          <w:szCs w:val="24"/>
        </w:rPr>
        <w:t xml:space="preserve"> Б.Д., 2009г </w:t>
      </w:r>
      <w:r w:rsidRPr="000F72C1">
        <w:rPr>
          <w:sz w:val="24"/>
          <w:szCs w:val="24"/>
        </w:rPr>
        <w:t xml:space="preserve">  </w:t>
      </w:r>
    </w:p>
    <w:p w:rsidR="000A5B7F" w:rsidRPr="000F72C1" w:rsidRDefault="000A5B7F" w:rsidP="000A5B7F">
      <w:pPr>
        <w:tabs>
          <w:tab w:val="left" w:pos="9072"/>
        </w:tabs>
        <w:spacing w:line="360" w:lineRule="auto"/>
        <w:ind w:left="-284" w:firstLine="264"/>
        <w:jc w:val="both"/>
        <w:rPr>
          <w:sz w:val="24"/>
          <w:szCs w:val="24"/>
        </w:rPr>
      </w:pPr>
      <w:r w:rsidRPr="00840FD7">
        <w:rPr>
          <w:sz w:val="24"/>
          <w:szCs w:val="24"/>
        </w:rPr>
        <w:t xml:space="preserve">     </w:t>
      </w:r>
      <w:r w:rsidRPr="000F72C1">
        <w:rPr>
          <w:sz w:val="24"/>
          <w:szCs w:val="24"/>
        </w:rPr>
        <w:t xml:space="preserve">Программа по бурятскому языку общим объемом 68 часов </w:t>
      </w:r>
      <w:proofErr w:type="gramStart"/>
      <w:r w:rsidRPr="000F72C1">
        <w:rPr>
          <w:sz w:val="24"/>
          <w:szCs w:val="24"/>
        </w:rPr>
        <w:t xml:space="preserve">( </w:t>
      </w:r>
      <w:proofErr w:type="gramEnd"/>
      <w:r w:rsidRPr="000F72C1">
        <w:rPr>
          <w:sz w:val="24"/>
          <w:szCs w:val="24"/>
        </w:rPr>
        <w:t>2 ч в неделю) изучается в</w:t>
      </w:r>
      <w:r>
        <w:rPr>
          <w:sz w:val="24"/>
          <w:szCs w:val="24"/>
        </w:rPr>
        <w:t xml:space="preserve"> 8</w:t>
      </w:r>
      <w:r w:rsidRPr="000F7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классе </w:t>
      </w:r>
      <w:r w:rsidRPr="000F72C1">
        <w:rPr>
          <w:sz w:val="24"/>
          <w:szCs w:val="24"/>
        </w:rPr>
        <w:t>течение учебного года.</w:t>
      </w:r>
    </w:p>
    <w:p w:rsidR="000A5B7F" w:rsidRPr="000F72C1" w:rsidRDefault="000A5B7F" w:rsidP="000A5B7F">
      <w:pPr>
        <w:tabs>
          <w:tab w:val="left" w:pos="9072"/>
        </w:tabs>
        <w:spacing w:line="360" w:lineRule="auto"/>
        <w:ind w:left="-284" w:firstLine="264"/>
        <w:jc w:val="both"/>
        <w:rPr>
          <w:b/>
          <w:sz w:val="24"/>
          <w:szCs w:val="24"/>
        </w:rPr>
      </w:pPr>
      <w:r w:rsidRPr="000F72C1">
        <w:rPr>
          <w:b/>
          <w:sz w:val="24"/>
          <w:szCs w:val="24"/>
        </w:rPr>
        <w:t>Обоснование выбора УМК:</w:t>
      </w:r>
    </w:p>
    <w:p w:rsidR="000A5B7F" w:rsidRPr="00055590" w:rsidRDefault="000A5B7F" w:rsidP="000A5B7F">
      <w:pPr>
        <w:tabs>
          <w:tab w:val="left" w:pos="9072"/>
        </w:tabs>
        <w:spacing w:line="360" w:lineRule="auto"/>
        <w:ind w:left="-284" w:firstLine="264"/>
        <w:jc w:val="both"/>
      </w:pPr>
      <w:r w:rsidRPr="000F72C1">
        <w:rPr>
          <w:sz w:val="24"/>
          <w:szCs w:val="24"/>
        </w:rPr>
        <w:t xml:space="preserve">       Выбор данной авторской программы и учебно-методического комплекса обусловлен тем, что полностью соответствует современным методологическим концепциям обучения, богат социокультурным компонентом, а также предлагает новые педагогические технологии, направленные на реализацию Государственного образовательного стандарта в практической деятельности учителя.</w:t>
      </w:r>
      <w:r w:rsidRPr="00CE782A">
        <w:t xml:space="preserve"> </w:t>
      </w:r>
    </w:p>
    <w:p w:rsidR="000A5B7F" w:rsidRPr="00CE782A" w:rsidRDefault="000A5B7F" w:rsidP="000A5B7F">
      <w:pPr>
        <w:tabs>
          <w:tab w:val="left" w:pos="9072"/>
        </w:tabs>
        <w:spacing w:line="360" w:lineRule="auto"/>
        <w:ind w:left="-284" w:firstLine="264"/>
        <w:jc w:val="both"/>
        <w:rPr>
          <w:sz w:val="24"/>
          <w:szCs w:val="24"/>
        </w:rPr>
      </w:pPr>
      <w:r w:rsidRPr="00CE782A">
        <w:t xml:space="preserve">       </w:t>
      </w:r>
      <w:r w:rsidRPr="00CE782A">
        <w:rPr>
          <w:sz w:val="24"/>
          <w:szCs w:val="24"/>
        </w:rPr>
        <w:t>В УМК «</w:t>
      </w:r>
      <w:proofErr w:type="spellStart"/>
      <w:r w:rsidRPr="00CE782A">
        <w:rPr>
          <w:sz w:val="24"/>
          <w:szCs w:val="24"/>
        </w:rPr>
        <w:t>Алтаргана</w:t>
      </w:r>
      <w:proofErr w:type="spellEnd"/>
      <w:r w:rsidRPr="00CE782A">
        <w:rPr>
          <w:sz w:val="24"/>
          <w:szCs w:val="24"/>
        </w:rPr>
        <w:t xml:space="preserve">» (учебно-методический комплект по бурятскому </w:t>
      </w:r>
      <w:r>
        <w:rPr>
          <w:sz w:val="24"/>
          <w:szCs w:val="24"/>
        </w:rPr>
        <w:t xml:space="preserve">языку как государственному для </w:t>
      </w:r>
      <w:r w:rsidRPr="00CE782A">
        <w:rPr>
          <w:sz w:val="24"/>
          <w:szCs w:val="24"/>
        </w:rPr>
        <w:t xml:space="preserve">8 класса общеобразовательных школ с русским языком обучения, авторы </w:t>
      </w:r>
      <w:proofErr w:type="spellStart"/>
      <w:r w:rsidRPr="00CE782A">
        <w:rPr>
          <w:sz w:val="24"/>
          <w:szCs w:val="24"/>
        </w:rPr>
        <w:t>Содномов</w:t>
      </w:r>
      <w:proofErr w:type="spellEnd"/>
      <w:r w:rsidRPr="00CE782A">
        <w:rPr>
          <w:sz w:val="24"/>
          <w:szCs w:val="24"/>
        </w:rPr>
        <w:t xml:space="preserve"> С.Ц., </w:t>
      </w:r>
      <w:proofErr w:type="spellStart"/>
      <w:r w:rsidRPr="00CE782A">
        <w:rPr>
          <w:sz w:val="24"/>
          <w:szCs w:val="24"/>
        </w:rPr>
        <w:t>Надагурова</w:t>
      </w:r>
      <w:proofErr w:type="spellEnd"/>
      <w:r w:rsidRPr="00CE782A">
        <w:rPr>
          <w:sz w:val="24"/>
          <w:szCs w:val="24"/>
        </w:rPr>
        <w:t xml:space="preserve"> А.А.) входит:</w:t>
      </w:r>
    </w:p>
    <w:p w:rsidR="000A5B7F" w:rsidRPr="00CE782A" w:rsidRDefault="000A5B7F" w:rsidP="000A5B7F">
      <w:pPr>
        <w:tabs>
          <w:tab w:val="left" w:pos="9072"/>
        </w:tabs>
        <w:spacing w:line="360" w:lineRule="auto"/>
        <w:ind w:left="-284" w:firstLine="26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E782A">
        <w:rPr>
          <w:sz w:val="24"/>
          <w:szCs w:val="24"/>
        </w:rPr>
        <w:t>Учебник (книга для учащихся).</w:t>
      </w:r>
    </w:p>
    <w:p w:rsidR="000A5B7F" w:rsidRPr="00CE782A" w:rsidRDefault="000A5B7F" w:rsidP="000A5B7F">
      <w:pPr>
        <w:tabs>
          <w:tab w:val="left" w:pos="9072"/>
        </w:tabs>
        <w:spacing w:line="360" w:lineRule="auto"/>
        <w:ind w:left="-284" w:firstLine="26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E782A">
        <w:rPr>
          <w:sz w:val="24"/>
          <w:szCs w:val="24"/>
        </w:rPr>
        <w:t xml:space="preserve">Методические рекомендации к УМК (авторы </w:t>
      </w:r>
      <w:proofErr w:type="spellStart"/>
      <w:r w:rsidRPr="00CE782A">
        <w:rPr>
          <w:sz w:val="24"/>
          <w:szCs w:val="24"/>
        </w:rPr>
        <w:t>Содномов</w:t>
      </w:r>
      <w:proofErr w:type="spellEnd"/>
      <w:r w:rsidRPr="00CE782A">
        <w:rPr>
          <w:sz w:val="24"/>
          <w:szCs w:val="24"/>
        </w:rPr>
        <w:t xml:space="preserve"> С.Ц., </w:t>
      </w:r>
      <w:proofErr w:type="spellStart"/>
      <w:r w:rsidRPr="00CE782A">
        <w:rPr>
          <w:sz w:val="24"/>
          <w:szCs w:val="24"/>
        </w:rPr>
        <w:t>Надагурова</w:t>
      </w:r>
      <w:proofErr w:type="spellEnd"/>
      <w:r w:rsidRPr="00CE782A">
        <w:rPr>
          <w:sz w:val="24"/>
          <w:szCs w:val="24"/>
        </w:rPr>
        <w:t xml:space="preserve"> А.А.).</w:t>
      </w:r>
    </w:p>
    <w:p w:rsidR="000A5B7F" w:rsidRPr="00CE782A" w:rsidRDefault="000A5B7F" w:rsidP="000A5B7F">
      <w:pPr>
        <w:tabs>
          <w:tab w:val="left" w:pos="9072"/>
        </w:tabs>
        <w:spacing w:line="360" w:lineRule="auto"/>
        <w:ind w:left="-284" w:firstLine="264"/>
        <w:jc w:val="both"/>
        <w:rPr>
          <w:sz w:val="24"/>
          <w:szCs w:val="24"/>
        </w:rPr>
      </w:pPr>
      <w:r w:rsidRPr="00CE782A">
        <w:rPr>
          <w:sz w:val="24"/>
          <w:szCs w:val="24"/>
        </w:rPr>
        <w:t>3.Программа по бурятскому языку как государственному для 2-9 классов общеобразовательных школ с русским языком обучения. - Улан-Удэ: Изд-во «</w:t>
      </w:r>
      <w:proofErr w:type="spellStart"/>
      <w:r w:rsidRPr="00CE782A">
        <w:rPr>
          <w:sz w:val="24"/>
          <w:szCs w:val="24"/>
        </w:rPr>
        <w:t>Бэлиг</w:t>
      </w:r>
      <w:proofErr w:type="spellEnd"/>
      <w:r w:rsidRPr="00CE782A">
        <w:rPr>
          <w:sz w:val="24"/>
          <w:szCs w:val="24"/>
        </w:rPr>
        <w:t xml:space="preserve">» - 2013, (авторы </w:t>
      </w:r>
      <w:proofErr w:type="spellStart"/>
      <w:r w:rsidRPr="00CE782A">
        <w:rPr>
          <w:sz w:val="24"/>
          <w:szCs w:val="24"/>
        </w:rPr>
        <w:t>Содномов</w:t>
      </w:r>
      <w:proofErr w:type="spellEnd"/>
      <w:r w:rsidRPr="00CE782A">
        <w:rPr>
          <w:sz w:val="24"/>
          <w:szCs w:val="24"/>
        </w:rPr>
        <w:t xml:space="preserve"> С.Ц., </w:t>
      </w:r>
      <w:proofErr w:type="spellStart"/>
      <w:r w:rsidRPr="00CE782A">
        <w:rPr>
          <w:sz w:val="24"/>
          <w:szCs w:val="24"/>
        </w:rPr>
        <w:t>Дылыкова</w:t>
      </w:r>
      <w:proofErr w:type="spellEnd"/>
      <w:r w:rsidRPr="00CE782A">
        <w:rPr>
          <w:sz w:val="24"/>
          <w:szCs w:val="24"/>
        </w:rPr>
        <w:t xml:space="preserve"> Р.С., </w:t>
      </w:r>
      <w:proofErr w:type="spellStart"/>
      <w:r w:rsidRPr="00CE782A">
        <w:rPr>
          <w:sz w:val="24"/>
          <w:szCs w:val="24"/>
        </w:rPr>
        <w:t>Содномова</w:t>
      </w:r>
      <w:proofErr w:type="spellEnd"/>
      <w:r w:rsidRPr="00CE782A">
        <w:rPr>
          <w:sz w:val="24"/>
          <w:szCs w:val="24"/>
        </w:rPr>
        <w:t xml:space="preserve"> Б.Д.).</w:t>
      </w:r>
    </w:p>
    <w:p w:rsidR="000A5B7F" w:rsidRPr="00CE782A" w:rsidRDefault="000A5B7F" w:rsidP="000A5B7F">
      <w:pPr>
        <w:tabs>
          <w:tab w:val="left" w:pos="9072"/>
        </w:tabs>
        <w:spacing w:line="360" w:lineRule="auto"/>
        <w:ind w:left="-284" w:firstLine="26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E782A">
        <w:rPr>
          <w:sz w:val="24"/>
          <w:szCs w:val="24"/>
        </w:rPr>
        <w:t>Рабочая тетрадь</w:t>
      </w:r>
    </w:p>
    <w:p w:rsidR="000A5B7F" w:rsidRPr="000F72C1" w:rsidRDefault="000A5B7F" w:rsidP="000A5B7F">
      <w:pPr>
        <w:shd w:val="clear" w:color="auto" w:fill="FFFFFF"/>
        <w:tabs>
          <w:tab w:val="left" w:pos="9072"/>
        </w:tabs>
        <w:spacing w:line="360" w:lineRule="auto"/>
        <w:ind w:left="-284" w:right="57" w:firstLine="264"/>
        <w:jc w:val="both"/>
        <w:rPr>
          <w:rFonts w:eastAsia="Times New Roman"/>
          <w:sz w:val="24"/>
          <w:szCs w:val="24"/>
        </w:rPr>
      </w:pPr>
      <w:r w:rsidRPr="000F72C1">
        <w:rPr>
          <w:rFonts w:eastAsia="Times New Roman"/>
          <w:sz w:val="24"/>
          <w:szCs w:val="24"/>
        </w:rPr>
        <w:t xml:space="preserve">        В процессе обучения в </w:t>
      </w:r>
      <w:r w:rsidRPr="00A76454">
        <w:rPr>
          <w:rFonts w:eastAsia="Times New Roman"/>
          <w:sz w:val="24"/>
          <w:szCs w:val="24"/>
        </w:rPr>
        <w:t>8</w:t>
      </w:r>
      <w:r w:rsidRPr="000F72C1">
        <w:rPr>
          <w:rFonts w:eastAsia="Times New Roman"/>
          <w:sz w:val="24"/>
          <w:szCs w:val="24"/>
        </w:rPr>
        <w:t xml:space="preserve"> классе реализуются следующие </w:t>
      </w:r>
      <w:r w:rsidRPr="000F72C1">
        <w:rPr>
          <w:rFonts w:eastAsia="Times New Roman"/>
          <w:b/>
          <w:bCs/>
          <w:sz w:val="24"/>
          <w:szCs w:val="24"/>
        </w:rPr>
        <w:t>цели:</w:t>
      </w:r>
    </w:p>
    <w:p w:rsidR="000A5B7F" w:rsidRPr="000F72C1" w:rsidRDefault="000A5B7F" w:rsidP="000A5B7F">
      <w:pPr>
        <w:tabs>
          <w:tab w:val="left" w:pos="9072"/>
        </w:tabs>
        <w:spacing w:line="360" w:lineRule="auto"/>
        <w:ind w:left="-284" w:right="57" w:firstLine="264"/>
        <w:jc w:val="both"/>
        <w:rPr>
          <w:rFonts w:eastAsia="Times New Roman"/>
          <w:sz w:val="24"/>
          <w:szCs w:val="24"/>
        </w:rPr>
      </w:pPr>
      <w:r w:rsidRPr="000F72C1">
        <w:rPr>
          <w:rFonts w:eastAsia="Times New Roman"/>
          <w:b/>
          <w:bCs/>
          <w:sz w:val="24"/>
          <w:szCs w:val="24"/>
        </w:rPr>
        <w:t xml:space="preserve">развитие коммуникативной компетенции </w:t>
      </w:r>
      <w:r w:rsidRPr="000F72C1">
        <w:rPr>
          <w:rFonts w:eastAsia="Times New Roman"/>
          <w:sz w:val="24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0A5B7F" w:rsidRPr="000F72C1" w:rsidRDefault="000A5B7F" w:rsidP="000A5B7F">
      <w:pPr>
        <w:tabs>
          <w:tab w:val="left" w:pos="9072"/>
        </w:tabs>
        <w:spacing w:line="360" w:lineRule="auto"/>
        <w:ind w:left="-284" w:right="57" w:firstLine="264"/>
        <w:jc w:val="both"/>
        <w:rPr>
          <w:rFonts w:eastAsia="Times New Roman"/>
          <w:sz w:val="24"/>
          <w:szCs w:val="24"/>
        </w:rPr>
      </w:pPr>
      <w:r w:rsidRPr="000F72C1">
        <w:rPr>
          <w:rFonts w:eastAsia="Times New Roman"/>
          <w:b/>
          <w:bCs/>
          <w:sz w:val="24"/>
          <w:szCs w:val="24"/>
        </w:rPr>
        <w:t>речевая компетенция</w:t>
      </w:r>
      <w:r w:rsidRPr="000F72C1">
        <w:rPr>
          <w:rFonts w:eastAsia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0F72C1">
        <w:rPr>
          <w:rFonts w:eastAsia="Times New Roman"/>
          <w:sz w:val="24"/>
          <w:szCs w:val="24"/>
        </w:rPr>
        <w:t>аудировании</w:t>
      </w:r>
      <w:proofErr w:type="spellEnd"/>
      <w:r w:rsidRPr="000F72C1">
        <w:rPr>
          <w:rFonts w:eastAsia="Times New Roman"/>
          <w:sz w:val="24"/>
          <w:szCs w:val="24"/>
        </w:rPr>
        <w:t>, чтении, письме);</w:t>
      </w:r>
    </w:p>
    <w:p w:rsidR="000A5B7F" w:rsidRPr="000F72C1" w:rsidRDefault="000A5B7F" w:rsidP="000A5B7F">
      <w:pPr>
        <w:tabs>
          <w:tab w:val="left" w:pos="9072"/>
        </w:tabs>
        <w:spacing w:line="360" w:lineRule="auto"/>
        <w:ind w:left="-284" w:right="57" w:firstLine="264"/>
        <w:jc w:val="both"/>
        <w:rPr>
          <w:rFonts w:eastAsia="Times New Roman"/>
          <w:sz w:val="24"/>
          <w:szCs w:val="24"/>
        </w:rPr>
      </w:pPr>
      <w:r w:rsidRPr="000F72C1">
        <w:rPr>
          <w:rFonts w:eastAsia="Times New Roman"/>
          <w:b/>
          <w:bCs/>
          <w:sz w:val="24"/>
          <w:szCs w:val="24"/>
        </w:rPr>
        <w:t xml:space="preserve">языковая компетенция </w:t>
      </w:r>
      <w:r w:rsidRPr="000F72C1">
        <w:rPr>
          <w:rFonts w:eastAsia="Times New Roman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0F72C1">
        <w:rPr>
          <w:rFonts w:eastAsia="Times New Roman"/>
          <w:sz w:val="24"/>
          <w:szCs w:val="24"/>
          <w:lang w:val="en-US"/>
        </w:rPr>
        <w:t>c</w:t>
      </w:r>
      <w:r w:rsidRPr="000F72C1">
        <w:rPr>
          <w:rFonts w:eastAsia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A5B7F" w:rsidRPr="000F72C1" w:rsidRDefault="000A5B7F" w:rsidP="000A5B7F">
      <w:pPr>
        <w:tabs>
          <w:tab w:val="left" w:pos="9072"/>
        </w:tabs>
        <w:spacing w:line="360" w:lineRule="auto"/>
        <w:ind w:left="-284" w:right="57" w:firstLine="264"/>
        <w:jc w:val="both"/>
        <w:rPr>
          <w:rFonts w:eastAsia="Times New Roman"/>
          <w:sz w:val="24"/>
          <w:szCs w:val="24"/>
        </w:rPr>
      </w:pPr>
      <w:r w:rsidRPr="000F72C1">
        <w:rPr>
          <w:rFonts w:eastAsia="Times New Roman"/>
          <w:b/>
          <w:bCs/>
          <w:sz w:val="24"/>
          <w:szCs w:val="24"/>
        </w:rPr>
        <w:lastRenderedPageBreak/>
        <w:t xml:space="preserve">социокультурная компетенция </w:t>
      </w:r>
      <w:r w:rsidRPr="000F72C1">
        <w:rPr>
          <w:rFonts w:eastAsia="Times New Roman"/>
          <w:sz w:val="24"/>
          <w:szCs w:val="24"/>
        </w:rPr>
        <w:t>– приобщение учащихся к культуре, традициям бурятского народа в рамках тем, сфер и ситуаций общения, отвечающих опыту, интересам, психологическим особенностям учащихся основной школы на разных ее этапах;</w:t>
      </w:r>
    </w:p>
    <w:p w:rsidR="000A5B7F" w:rsidRPr="000F72C1" w:rsidRDefault="000A5B7F" w:rsidP="000A5B7F">
      <w:pPr>
        <w:tabs>
          <w:tab w:val="left" w:pos="9072"/>
        </w:tabs>
        <w:spacing w:line="360" w:lineRule="auto"/>
        <w:ind w:left="-284" w:right="57" w:firstLine="264"/>
        <w:jc w:val="both"/>
        <w:rPr>
          <w:rFonts w:eastAsia="Times New Roman"/>
          <w:sz w:val="24"/>
          <w:szCs w:val="24"/>
        </w:rPr>
      </w:pPr>
      <w:r w:rsidRPr="000F72C1">
        <w:rPr>
          <w:rFonts w:eastAsia="Times New Roman"/>
          <w:b/>
          <w:bCs/>
          <w:sz w:val="24"/>
          <w:szCs w:val="24"/>
        </w:rPr>
        <w:t xml:space="preserve">компенсаторная компетенция – </w:t>
      </w:r>
      <w:r w:rsidRPr="000F72C1">
        <w:rPr>
          <w:rFonts w:eastAsia="Times New Roman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 w:rsidRPr="000F72C1">
        <w:rPr>
          <w:rFonts w:eastAsia="Times New Roman"/>
          <w:sz w:val="24"/>
          <w:szCs w:val="24"/>
        </w:rPr>
        <w:t>дств пр</w:t>
      </w:r>
      <w:proofErr w:type="gramEnd"/>
      <w:r w:rsidRPr="000F72C1">
        <w:rPr>
          <w:rFonts w:eastAsia="Times New Roman"/>
          <w:sz w:val="24"/>
          <w:szCs w:val="24"/>
        </w:rPr>
        <w:t>и получении и передаче информации;</w:t>
      </w:r>
    </w:p>
    <w:p w:rsidR="000A5B7F" w:rsidRPr="00BE691B" w:rsidRDefault="000A5B7F" w:rsidP="000A5B7F">
      <w:pPr>
        <w:tabs>
          <w:tab w:val="left" w:pos="9072"/>
        </w:tabs>
        <w:spacing w:line="360" w:lineRule="auto"/>
        <w:ind w:left="-284" w:right="57" w:firstLine="264"/>
        <w:jc w:val="both"/>
        <w:rPr>
          <w:rStyle w:val="1"/>
          <w:rFonts w:eastAsiaTheme="minorEastAsia"/>
          <w:color w:val="auto"/>
          <w:spacing w:val="0"/>
          <w:sz w:val="24"/>
          <w:szCs w:val="24"/>
          <w:u w:val="none"/>
          <w:shd w:val="clear" w:color="auto" w:fill="auto"/>
        </w:rPr>
      </w:pPr>
      <w:r w:rsidRPr="000F72C1">
        <w:rPr>
          <w:rFonts w:eastAsia="Times New Roman"/>
          <w:b/>
          <w:bCs/>
          <w:sz w:val="24"/>
          <w:szCs w:val="24"/>
        </w:rPr>
        <w:t xml:space="preserve">учебно-познавательная компетенция </w:t>
      </w:r>
      <w:r w:rsidRPr="000F72C1">
        <w:rPr>
          <w:rFonts w:eastAsia="Times New Roman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A5B7F" w:rsidRPr="000F72C1" w:rsidRDefault="000A5B7F" w:rsidP="000A5B7F">
      <w:pPr>
        <w:tabs>
          <w:tab w:val="left" w:pos="0"/>
          <w:tab w:val="left" w:pos="9072"/>
        </w:tabs>
        <w:spacing w:line="360" w:lineRule="auto"/>
        <w:ind w:left="-284" w:right="57" w:firstLine="264"/>
        <w:jc w:val="both"/>
        <w:rPr>
          <w:b/>
          <w:sz w:val="24"/>
          <w:szCs w:val="24"/>
        </w:rPr>
      </w:pPr>
      <w:r w:rsidRPr="000F72C1">
        <w:rPr>
          <w:b/>
          <w:sz w:val="24"/>
          <w:szCs w:val="24"/>
        </w:rPr>
        <w:t>Задачи курса:</w:t>
      </w:r>
    </w:p>
    <w:p w:rsidR="000A5B7F" w:rsidRPr="000F72C1" w:rsidRDefault="000A5B7F" w:rsidP="000A5B7F">
      <w:pPr>
        <w:pStyle w:val="a5"/>
        <w:widowControl w:val="0"/>
        <w:numPr>
          <w:ilvl w:val="0"/>
          <w:numId w:val="22"/>
        </w:numPr>
        <w:tabs>
          <w:tab w:val="left" w:pos="0"/>
          <w:tab w:val="left" w:pos="900"/>
          <w:tab w:val="left" w:pos="9072"/>
        </w:tabs>
        <w:suppressAutoHyphens/>
        <w:spacing w:after="0" w:line="360" w:lineRule="auto"/>
        <w:ind w:left="-284" w:right="57" w:firstLine="2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72C1">
        <w:rPr>
          <w:rFonts w:ascii="Times New Roman" w:hAnsi="Times New Roman" w:cs="Times New Roman"/>
          <w:sz w:val="24"/>
          <w:szCs w:val="24"/>
        </w:rPr>
        <w:t>расширить языковой запас активной лексики согласно тематике устного общения;</w:t>
      </w:r>
    </w:p>
    <w:p w:rsidR="000A5B7F" w:rsidRPr="000F72C1" w:rsidRDefault="000A5B7F" w:rsidP="000A5B7F">
      <w:pPr>
        <w:pStyle w:val="a5"/>
        <w:widowControl w:val="0"/>
        <w:numPr>
          <w:ilvl w:val="0"/>
          <w:numId w:val="22"/>
        </w:numPr>
        <w:tabs>
          <w:tab w:val="left" w:pos="0"/>
          <w:tab w:val="left" w:pos="900"/>
          <w:tab w:val="left" w:pos="9072"/>
        </w:tabs>
        <w:suppressAutoHyphens/>
        <w:spacing w:after="0" w:line="360" w:lineRule="auto"/>
        <w:ind w:left="-284" w:right="57" w:firstLine="2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72C1">
        <w:rPr>
          <w:rFonts w:ascii="Times New Roman" w:hAnsi="Times New Roman" w:cs="Times New Roman"/>
          <w:sz w:val="24"/>
          <w:szCs w:val="24"/>
        </w:rPr>
        <w:t>усвоить речевые клише этикетного характера</w:t>
      </w:r>
      <w:proofErr w:type="gramStart"/>
      <w:r w:rsidRPr="000F72C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A5B7F" w:rsidRPr="000F72C1" w:rsidRDefault="000A5B7F" w:rsidP="000A5B7F">
      <w:pPr>
        <w:pStyle w:val="a5"/>
        <w:widowControl w:val="0"/>
        <w:numPr>
          <w:ilvl w:val="0"/>
          <w:numId w:val="22"/>
        </w:numPr>
        <w:tabs>
          <w:tab w:val="left" w:pos="0"/>
          <w:tab w:val="left" w:pos="900"/>
          <w:tab w:val="left" w:pos="9072"/>
        </w:tabs>
        <w:suppressAutoHyphens/>
        <w:spacing w:after="0" w:line="360" w:lineRule="auto"/>
        <w:ind w:left="-284" w:right="57" w:firstLine="2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72C1">
        <w:rPr>
          <w:rFonts w:ascii="Times New Roman" w:hAnsi="Times New Roman" w:cs="Times New Roman"/>
          <w:sz w:val="24"/>
          <w:szCs w:val="24"/>
        </w:rPr>
        <w:t>осуществлять общение на бурятском языке согласно коммуникативно-речевым ситуациям;</w:t>
      </w:r>
    </w:p>
    <w:p w:rsidR="000A5B7F" w:rsidRPr="000F72C1" w:rsidRDefault="000A5B7F" w:rsidP="000A5B7F">
      <w:pPr>
        <w:widowControl w:val="0"/>
        <w:numPr>
          <w:ilvl w:val="0"/>
          <w:numId w:val="22"/>
        </w:numPr>
        <w:tabs>
          <w:tab w:val="left" w:pos="900"/>
          <w:tab w:val="left" w:pos="9072"/>
        </w:tabs>
        <w:suppressAutoHyphens/>
        <w:spacing w:line="360" w:lineRule="auto"/>
        <w:ind w:left="-284" w:right="57" w:firstLine="264"/>
        <w:jc w:val="both"/>
        <w:rPr>
          <w:sz w:val="24"/>
          <w:szCs w:val="24"/>
        </w:rPr>
      </w:pPr>
      <w:r w:rsidRPr="000F72C1">
        <w:rPr>
          <w:sz w:val="24"/>
          <w:szCs w:val="24"/>
        </w:rPr>
        <w:t>составлять и представлять небольшие проекты;</w:t>
      </w:r>
    </w:p>
    <w:p w:rsidR="000A5B7F" w:rsidRPr="000F72C1" w:rsidRDefault="000A5B7F" w:rsidP="000A5B7F">
      <w:pPr>
        <w:numPr>
          <w:ilvl w:val="0"/>
          <w:numId w:val="23"/>
        </w:numPr>
        <w:tabs>
          <w:tab w:val="left" w:pos="993"/>
          <w:tab w:val="left" w:pos="9072"/>
        </w:tabs>
        <w:suppressAutoHyphens/>
        <w:spacing w:line="360" w:lineRule="auto"/>
        <w:ind w:left="-284" w:right="57" w:firstLine="264"/>
        <w:jc w:val="both"/>
        <w:rPr>
          <w:sz w:val="24"/>
          <w:szCs w:val="24"/>
        </w:rPr>
      </w:pPr>
      <w:r w:rsidRPr="000F72C1">
        <w:rPr>
          <w:sz w:val="24"/>
          <w:szCs w:val="24"/>
        </w:rPr>
        <w:t>обеспечить возможность разных тактических решений при достижении конечных целей обучения - с учетом  индивидуальных особенностей учащихся, условий обучения</w:t>
      </w:r>
      <w:proofErr w:type="gramStart"/>
      <w:r w:rsidRPr="000F72C1">
        <w:rPr>
          <w:sz w:val="24"/>
          <w:szCs w:val="24"/>
        </w:rPr>
        <w:t xml:space="preserve"> ;</w:t>
      </w:r>
      <w:proofErr w:type="gramEnd"/>
      <w:r w:rsidRPr="000F72C1">
        <w:rPr>
          <w:sz w:val="24"/>
          <w:szCs w:val="24"/>
        </w:rPr>
        <w:t xml:space="preserve"> </w:t>
      </w:r>
    </w:p>
    <w:p w:rsidR="000A5B7F" w:rsidRPr="000F72C1" w:rsidRDefault="000A5B7F" w:rsidP="000A5B7F">
      <w:pPr>
        <w:numPr>
          <w:ilvl w:val="0"/>
          <w:numId w:val="23"/>
        </w:numPr>
        <w:tabs>
          <w:tab w:val="left" w:pos="993"/>
          <w:tab w:val="left" w:pos="9072"/>
        </w:tabs>
        <w:suppressAutoHyphens/>
        <w:spacing w:line="360" w:lineRule="auto"/>
        <w:ind w:left="-284" w:right="57" w:firstLine="264"/>
        <w:jc w:val="both"/>
        <w:rPr>
          <w:sz w:val="24"/>
          <w:szCs w:val="24"/>
        </w:rPr>
      </w:pPr>
      <w:r w:rsidRPr="000F72C1">
        <w:rPr>
          <w:sz w:val="24"/>
          <w:szCs w:val="24"/>
        </w:rPr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0A5B7F" w:rsidRPr="000A5B7F" w:rsidRDefault="000A5B7F" w:rsidP="000A5B7F">
      <w:pPr>
        <w:numPr>
          <w:ilvl w:val="0"/>
          <w:numId w:val="23"/>
        </w:numPr>
        <w:tabs>
          <w:tab w:val="left" w:pos="993"/>
          <w:tab w:val="left" w:pos="9072"/>
        </w:tabs>
        <w:suppressAutoHyphens/>
        <w:spacing w:line="360" w:lineRule="auto"/>
        <w:ind w:left="-284" w:right="57" w:firstLine="264"/>
        <w:jc w:val="both"/>
        <w:rPr>
          <w:rStyle w:val="1"/>
          <w:rFonts w:eastAsiaTheme="minorEastAsia"/>
          <w:color w:val="auto"/>
          <w:spacing w:val="0"/>
          <w:sz w:val="24"/>
          <w:szCs w:val="24"/>
          <w:u w:val="none"/>
          <w:shd w:val="clear" w:color="auto" w:fill="auto"/>
        </w:rPr>
      </w:pPr>
      <w:r w:rsidRPr="000F72C1">
        <w:rPr>
          <w:sz w:val="24"/>
          <w:szCs w:val="24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работы.</w:t>
      </w:r>
    </w:p>
    <w:p w:rsidR="000A5B7F" w:rsidRPr="004F4C9A" w:rsidRDefault="000A5B7F" w:rsidP="000A5B7F">
      <w:pPr>
        <w:pStyle w:val="3"/>
        <w:shd w:val="clear" w:color="auto" w:fill="auto"/>
        <w:spacing w:after="0" w:line="240" w:lineRule="auto"/>
        <w:ind w:firstLine="0"/>
        <w:rPr>
          <w:rStyle w:val="1"/>
          <w:b/>
          <w:sz w:val="24"/>
          <w:szCs w:val="24"/>
          <w:u w:val="none"/>
        </w:rPr>
      </w:pPr>
    </w:p>
    <w:p w:rsidR="000A5B7F" w:rsidRDefault="000A5B7F" w:rsidP="000A5B7F">
      <w:pPr>
        <w:pStyle w:val="3"/>
        <w:shd w:val="clear" w:color="auto" w:fill="auto"/>
        <w:spacing w:after="0" w:line="240" w:lineRule="auto"/>
        <w:ind w:firstLine="0"/>
        <w:rPr>
          <w:rStyle w:val="1"/>
          <w:b/>
          <w:sz w:val="24"/>
          <w:szCs w:val="24"/>
          <w:u w:val="none"/>
        </w:rPr>
      </w:pPr>
      <w:r>
        <w:rPr>
          <w:rStyle w:val="1"/>
          <w:b/>
          <w:sz w:val="24"/>
          <w:szCs w:val="24"/>
          <w:u w:val="none"/>
        </w:rPr>
        <w:t>Содержание программы</w:t>
      </w:r>
    </w:p>
    <w:p w:rsidR="000A5B7F" w:rsidRPr="000F72C1" w:rsidRDefault="000A5B7F" w:rsidP="000A5B7F">
      <w:pPr>
        <w:pStyle w:val="3"/>
        <w:shd w:val="clear" w:color="auto" w:fill="auto"/>
        <w:spacing w:after="0" w:line="360" w:lineRule="auto"/>
        <w:ind w:firstLine="0"/>
        <w:rPr>
          <w:rStyle w:val="1"/>
          <w:b/>
          <w:sz w:val="24"/>
          <w:szCs w:val="24"/>
          <w:u w:val="none"/>
        </w:rPr>
      </w:pPr>
    </w:p>
    <w:p w:rsidR="000A5B7F" w:rsidRDefault="000A5B7F" w:rsidP="000A5B7F">
      <w:pPr>
        <w:pStyle w:val="3"/>
        <w:numPr>
          <w:ilvl w:val="0"/>
          <w:numId w:val="24"/>
        </w:numPr>
        <w:spacing w:after="0" w:line="360" w:lineRule="auto"/>
        <w:jc w:val="left"/>
        <w:rPr>
          <w:rStyle w:val="1"/>
          <w:b/>
          <w:sz w:val="24"/>
          <w:szCs w:val="24"/>
          <w:u w:val="none"/>
        </w:rPr>
      </w:pPr>
      <w:proofErr w:type="spellStart"/>
      <w:r w:rsidRPr="00EC3213">
        <w:rPr>
          <w:rStyle w:val="1"/>
          <w:sz w:val="24"/>
          <w:szCs w:val="24"/>
          <w:u w:val="none"/>
        </w:rPr>
        <w:t>Амар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сайн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, </w:t>
      </w:r>
      <w:proofErr w:type="spellStart"/>
      <w:r w:rsidRPr="00EC3213">
        <w:rPr>
          <w:rStyle w:val="1"/>
          <w:sz w:val="24"/>
          <w:szCs w:val="24"/>
          <w:u w:val="none"/>
        </w:rPr>
        <w:t>буряад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хэлэн</w:t>
      </w:r>
      <w:proofErr w:type="spellEnd"/>
      <w:r w:rsidRPr="00EC3213">
        <w:rPr>
          <w:rStyle w:val="1"/>
          <w:sz w:val="24"/>
          <w:szCs w:val="24"/>
          <w:u w:val="none"/>
        </w:rPr>
        <w:t>!(</w:t>
      </w:r>
      <w:r w:rsidRPr="00EC3213">
        <w:rPr>
          <w:rStyle w:val="1"/>
          <w:b/>
          <w:sz w:val="24"/>
          <w:szCs w:val="24"/>
          <w:u w:val="none"/>
        </w:rPr>
        <w:t>2ч)</w:t>
      </w:r>
      <w:r>
        <w:rPr>
          <w:rStyle w:val="1"/>
          <w:b/>
          <w:sz w:val="24"/>
          <w:szCs w:val="24"/>
          <w:u w:val="none"/>
        </w:rPr>
        <w:t xml:space="preserve">. </w:t>
      </w:r>
    </w:p>
    <w:p w:rsidR="000A5B7F" w:rsidRDefault="000A5B7F" w:rsidP="000A5B7F">
      <w:pPr>
        <w:pStyle w:val="3"/>
        <w:numPr>
          <w:ilvl w:val="0"/>
          <w:numId w:val="24"/>
        </w:numPr>
        <w:spacing w:after="0" w:line="360" w:lineRule="auto"/>
        <w:jc w:val="left"/>
        <w:rPr>
          <w:rStyle w:val="1"/>
          <w:b/>
          <w:sz w:val="24"/>
          <w:szCs w:val="24"/>
          <w:u w:val="none"/>
        </w:rPr>
      </w:pPr>
      <w:proofErr w:type="spellStart"/>
      <w:r w:rsidRPr="00EC3213">
        <w:rPr>
          <w:rStyle w:val="1"/>
          <w:sz w:val="24"/>
          <w:szCs w:val="24"/>
          <w:u w:val="none"/>
        </w:rPr>
        <w:t>Түрэл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һайхан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Буряадни</w:t>
      </w:r>
      <w:proofErr w:type="spellEnd"/>
      <w:r w:rsidRPr="00EC3213">
        <w:rPr>
          <w:rStyle w:val="1"/>
          <w:sz w:val="24"/>
          <w:szCs w:val="24"/>
          <w:u w:val="none"/>
        </w:rPr>
        <w:t>!(</w:t>
      </w:r>
      <w:r w:rsidRPr="00EC3213">
        <w:rPr>
          <w:rStyle w:val="1"/>
          <w:b/>
          <w:sz w:val="24"/>
          <w:szCs w:val="24"/>
          <w:u w:val="none"/>
        </w:rPr>
        <w:t>12ч)</w:t>
      </w:r>
      <w:r>
        <w:rPr>
          <w:rStyle w:val="1"/>
          <w:b/>
          <w:sz w:val="24"/>
          <w:szCs w:val="24"/>
          <w:u w:val="none"/>
        </w:rPr>
        <w:t xml:space="preserve">. </w:t>
      </w:r>
    </w:p>
    <w:p w:rsidR="000A5B7F" w:rsidRDefault="000A5B7F" w:rsidP="000A5B7F">
      <w:pPr>
        <w:pStyle w:val="3"/>
        <w:numPr>
          <w:ilvl w:val="0"/>
          <w:numId w:val="24"/>
        </w:numPr>
        <w:spacing w:after="0" w:line="360" w:lineRule="auto"/>
        <w:jc w:val="left"/>
        <w:rPr>
          <w:rStyle w:val="1"/>
          <w:b/>
          <w:sz w:val="24"/>
          <w:szCs w:val="24"/>
          <w:u w:val="none"/>
        </w:rPr>
      </w:pPr>
      <w:proofErr w:type="spellStart"/>
      <w:r w:rsidRPr="00EC3213">
        <w:rPr>
          <w:rStyle w:val="1"/>
          <w:sz w:val="24"/>
          <w:szCs w:val="24"/>
          <w:u w:val="none"/>
        </w:rPr>
        <w:t>Энхэ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элүү</w:t>
      </w:r>
      <w:proofErr w:type="gramStart"/>
      <w:r w:rsidRPr="00EC3213">
        <w:rPr>
          <w:rStyle w:val="1"/>
          <w:sz w:val="24"/>
          <w:szCs w:val="24"/>
          <w:u w:val="none"/>
        </w:rPr>
        <w:t>р</w:t>
      </w:r>
      <w:proofErr w:type="spellEnd"/>
      <w:proofErr w:type="gramEnd"/>
      <w:r w:rsidRPr="00EC3213">
        <w:rPr>
          <w:rStyle w:val="1"/>
          <w:b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байдал</w:t>
      </w:r>
      <w:proofErr w:type="spellEnd"/>
      <w:r w:rsidRPr="00EC3213">
        <w:rPr>
          <w:rStyle w:val="1"/>
          <w:b/>
          <w:sz w:val="24"/>
          <w:szCs w:val="24"/>
          <w:u w:val="none"/>
        </w:rPr>
        <w:t>(12ч)</w:t>
      </w:r>
      <w:r>
        <w:rPr>
          <w:rStyle w:val="1"/>
          <w:b/>
          <w:sz w:val="24"/>
          <w:szCs w:val="24"/>
          <w:u w:val="none"/>
        </w:rPr>
        <w:t>.</w:t>
      </w:r>
    </w:p>
    <w:p w:rsidR="000A5B7F" w:rsidRDefault="000A5B7F" w:rsidP="000A5B7F">
      <w:pPr>
        <w:pStyle w:val="3"/>
        <w:numPr>
          <w:ilvl w:val="0"/>
          <w:numId w:val="24"/>
        </w:numPr>
        <w:spacing w:after="0" w:line="360" w:lineRule="auto"/>
        <w:jc w:val="left"/>
        <w:rPr>
          <w:rStyle w:val="1"/>
          <w:sz w:val="24"/>
          <w:szCs w:val="24"/>
          <w:u w:val="none"/>
        </w:rPr>
      </w:pPr>
      <w:r w:rsidRPr="00EC3213">
        <w:rPr>
          <w:rStyle w:val="1"/>
          <w:sz w:val="24"/>
          <w:szCs w:val="24"/>
          <w:u w:val="none"/>
        </w:rPr>
        <w:t>Һонирхол</w:t>
      </w:r>
      <w:r w:rsidRPr="00EC3213">
        <w:rPr>
          <w:rStyle w:val="1"/>
          <w:b/>
          <w:sz w:val="24"/>
          <w:szCs w:val="24"/>
          <w:u w:val="none"/>
        </w:rPr>
        <w:t xml:space="preserve"> (11ч</w:t>
      </w:r>
      <w:r w:rsidRPr="00EC3213">
        <w:rPr>
          <w:rStyle w:val="1"/>
          <w:sz w:val="24"/>
          <w:szCs w:val="24"/>
          <w:u w:val="none"/>
        </w:rPr>
        <w:t>).</w:t>
      </w:r>
    </w:p>
    <w:p w:rsidR="000A5B7F" w:rsidRDefault="000A5B7F" w:rsidP="000A5B7F">
      <w:pPr>
        <w:pStyle w:val="3"/>
        <w:numPr>
          <w:ilvl w:val="0"/>
          <w:numId w:val="24"/>
        </w:numPr>
        <w:spacing w:after="0" w:line="360" w:lineRule="auto"/>
        <w:jc w:val="left"/>
        <w:rPr>
          <w:rStyle w:val="1"/>
          <w:b/>
          <w:sz w:val="24"/>
          <w:szCs w:val="24"/>
          <w:u w:val="none"/>
        </w:rPr>
      </w:pPr>
      <w:proofErr w:type="spellStart"/>
      <w:r w:rsidRPr="00EC3213">
        <w:rPr>
          <w:rStyle w:val="1"/>
          <w:sz w:val="24"/>
          <w:szCs w:val="24"/>
          <w:u w:val="none"/>
        </w:rPr>
        <w:t>Заншалта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һайндэрнүүд</w:t>
      </w:r>
      <w:proofErr w:type="spellEnd"/>
      <w:r w:rsidRPr="00EC3213">
        <w:rPr>
          <w:rStyle w:val="1"/>
          <w:b/>
          <w:sz w:val="24"/>
          <w:szCs w:val="24"/>
          <w:u w:val="none"/>
        </w:rPr>
        <w:t xml:space="preserve"> (9ч)</w:t>
      </w:r>
      <w:r>
        <w:rPr>
          <w:rStyle w:val="1"/>
          <w:b/>
          <w:sz w:val="24"/>
          <w:szCs w:val="24"/>
          <w:u w:val="none"/>
        </w:rPr>
        <w:t>.</w:t>
      </w:r>
    </w:p>
    <w:p w:rsidR="000A5B7F" w:rsidRDefault="000A5B7F" w:rsidP="000A5B7F">
      <w:pPr>
        <w:pStyle w:val="3"/>
        <w:numPr>
          <w:ilvl w:val="0"/>
          <w:numId w:val="24"/>
        </w:numPr>
        <w:spacing w:after="0" w:line="360" w:lineRule="auto"/>
        <w:jc w:val="left"/>
        <w:rPr>
          <w:rStyle w:val="1"/>
          <w:sz w:val="24"/>
          <w:szCs w:val="24"/>
          <w:u w:val="none"/>
        </w:rPr>
      </w:pPr>
      <w:proofErr w:type="spellStart"/>
      <w:r w:rsidRPr="00EC3213">
        <w:rPr>
          <w:rStyle w:val="1"/>
          <w:sz w:val="24"/>
          <w:szCs w:val="24"/>
          <w:u w:val="none"/>
        </w:rPr>
        <w:t>Эхэ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байгаалияа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гамная</w:t>
      </w:r>
      <w:proofErr w:type="spellEnd"/>
      <w:r w:rsidRPr="00EC3213">
        <w:rPr>
          <w:rStyle w:val="1"/>
          <w:sz w:val="24"/>
          <w:szCs w:val="24"/>
          <w:u w:val="none"/>
        </w:rPr>
        <w:t>!</w:t>
      </w:r>
      <w:r w:rsidRPr="00EC3213">
        <w:rPr>
          <w:rStyle w:val="1"/>
          <w:b/>
          <w:sz w:val="24"/>
          <w:szCs w:val="24"/>
          <w:u w:val="none"/>
        </w:rPr>
        <w:t xml:space="preserve"> (9ч</w:t>
      </w:r>
      <w:r w:rsidRPr="00EC3213">
        <w:rPr>
          <w:rStyle w:val="1"/>
          <w:sz w:val="24"/>
          <w:szCs w:val="24"/>
          <w:u w:val="none"/>
        </w:rPr>
        <w:t>).</w:t>
      </w:r>
    </w:p>
    <w:p w:rsidR="000A5B7F" w:rsidRDefault="000A5B7F" w:rsidP="000A5B7F">
      <w:pPr>
        <w:pStyle w:val="3"/>
        <w:numPr>
          <w:ilvl w:val="0"/>
          <w:numId w:val="24"/>
        </w:numPr>
        <w:spacing w:after="0" w:line="360" w:lineRule="auto"/>
        <w:jc w:val="left"/>
        <w:rPr>
          <w:rStyle w:val="1"/>
          <w:b/>
          <w:sz w:val="24"/>
          <w:szCs w:val="24"/>
          <w:u w:val="none"/>
        </w:rPr>
      </w:pPr>
      <w:proofErr w:type="spellStart"/>
      <w:r w:rsidRPr="00EC3213">
        <w:rPr>
          <w:rStyle w:val="1"/>
          <w:sz w:val="24"/>
          <w:szCs w:val="24"/>
          <w:u w:val="none"/>
        </w:rPr>
        <w:t>Байгал</w:t>
      </w:r>
      <w:proofErr w:type="spellEnd"/>
      <w:r w:rsidRPr="00EC3213">
        <w:rPr>
          <w:rStyle w:val="1"/>
          <w:b/>
          <w:sz w:val="24"/>
          <w:szCs w:val="24"/>
          <w:u w:val="none"/>
        </w:rPr>
        <w:t xml:space="preserve"> – </w:t>
      </w:r>
      <w:proofErr w:type="spellStart"/>
      <w:r w:rsidRPr="00EC3213">
        <w:rPr>
          <w:rStyle w:val="1"/>
          <w:sz w:val="24"/>
          <w:szCs w:val="24"/>
          <w:u w:val="none"/>
        </w:rPr>
        <w:t>дэлхэйн</w:t>
      </w:r>
      <w:proofErr w:type="spellEnd"/>
      <w:r w:rsidRPr="00EC3213">
        <w:rPr>
          <w:rStyle w:val="1"/>
          <w:sz w:val="24"/>
          <w:szCs w:val="24"/>
          <w:u w:val="none"/>
        </w:rPr>
        <w:t xml:space="preserve"> </w:t>
      </w:r>
      <w:proofErr w:type="spellStart"/>
      <w:r w:rsidRPr="00EC3213">
        <w:rPr>
          <w:rStyle w:val="1"/>
          <w:sz w:val="24"/>
          <w:szCs w:val="24"/>
          <w:u w:val="none"/>
        </w:rPr>
        <w:t>баялиг</w:t>
      </w:r>
      <w:proofErr w:type="spellEnd"/>
      <w:r w:rsidRPr="00EC3213">
        <w:rPr>
          <w:rStyle w:val="1"/>
          <w:b/>
          <w:sz w:val="24"/>
          <w:szCs w:val="24"/>
          <w:u w:val="none"/>
        </w:rPr>
        <w:t>.(6ч)</w:t>
      </w:r>
      <w:r>
        <w:rPr>
          <w:rStyle w:val="1"/>
          <w:b/>
          <w:sz w:val="24"/>
          <w:szCs w:val="24"/>
          <w:u w:val="none"/>
        </w:rPr>
        <w:t xml:space="preserve">. </w:t>
      </w:r>
    </w:p>
    <w:p w:rsidR="000A5B7F" w:rsidRPr="000A5B7F" w:rsidRDefault="000A5B7F" w:rsidP="000A5B7F">
      <w:pPr>
        <w:pStyle w:val="3"/>
        <w:numPr>
          <w:ilvl w:val="0"/>
          <w:numId w:val="24"/>
        </w:numPr>
        <w:spacing w:after="0" w:line="360" w:lineRule="auto"/>
        <w:jc w:val="left"/>
        <w:rPr>
          <w:rStyle w:val="1"/>
          <w:b/>
          <w:sz w:val="24"/>
          <w:szCs w:val="24"/>
          <w:u w:val="none"/>
        </w:rPr>
      </w:pPr>
      <w:proofErr w:type="spellStart"/>
      <w:r w:rsidRPr="00EC3213">
        <w:rPr>
          <w:rStyle w:val="1"/>
          <w:sz w:val="24"/>
          <w:szCs w:val="24"/>
          <w:u w:val="none"/>
        </w:rPr>
        <w:t>Мэргэжэл</w:t>
      </w:r>
      <w:proofErr w:type="spellEnd"/>
      <w:r w:rsidRPr="00EC3213">
        <w:rPr>
          <w:rStyle w:val="1"/>
          <w:b/>
          <w:sz w:val="24"/>
          <w:szCs w:val="24"/>
          <w:u w:val="none"/>
        </w:rPr>
        <w:t xml:space="preserve"> (9ч)</w:t>
      </w:r>
    </w:p>
    <w:p w:rsidR="000A5B7F" w:rsidRPr="00EC3213" w:rsidRDefault="000A5B7F" w:rsidP="000A5B7F">
      <w:pPr>
        <w:pStyle w:val="3"/>
        <w:spacing w:after="0" w:line="240" w:lineRule="auto"/>
        <w:rPr>
          <w:rStyle w:val="1"/>
          <w:b/>
          <w:sz w:val="24"/>
          <w:szCs w:val="24"/>
          <w:u w:val="none"/>
        </w:rPr>
      </w:pPr>
    </w:p>
    <w:p w:rsidR="000A5B7F" w:rsidRPr="00D716CA" w:rsidRDefault="000A5B7F" w:rsidP="000A5B7F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D716CA">
        <w:rPr>
          <w:rFonts w:eastAsia="Calibri"/>
          <w:b/>
          <w:sz w:val="24"/>
          <w:szCs w:val="24"/>
          <w:lang w:eastAsia="en-US"/>
        </w:rPr>
        <w:t xml:space="preserve">Планируемые результаты </w:t>
      </w:r>
      <w:r>
        <w:rPr>
          <w:rFonts w:eastAsia="Calibri"/>
          <w:b/>
          <w:sz w:val="24"/>
          <w:szCs w:val="24"/>
          <w:lang w:eastAsia="en-US"/>
        </w:rPr>
        <w:t>изучения бурятского языка в 8</w:t>
      </w:r>
      <w:r w:rsidRPr="00D716CA">
        <w:rPr>
          <w:rFonts w:eastAsia="Calibri"/>
          <w:b/>
          <w:sz w:val="24"/>
          <w:szCs w:val="24"/>
          <w:lang w:eastAsia="en-US"/>
        </w:rPr>
        <w:t xml:space="preserve"> классе.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Федеральный государственный образовательный стандарт среднего общего образования устанавливает требования к результатам об</w:t>
      </w:r>
      <w:r>
        <w:rPr>
          <w:rFonts w:eastAsia="Calibri"/>
          <w:sz w:val="24"/>
          <w:szCs w:val="24"/>
          <w:lang w:eastAsia="en-US"/>
        </w:rPr>
        <w:t>учающихся, освоивших программу 8</w:t>
      </w:r>
      <w:r w:rsidRPr="00AA1A23">
        <w:rPr>
          <w:rFonts w:eastAsia="Calibri"/>
          <w:sz w:val="24"/>
          <w:szCs w:val="24"/>
          <w:lang w:eastAsia="en-US"/>
        </w:rPr>
        <w:t xml:space="preserve"> класса на трёх уровнях – личностном, </w:t>
      </w:r>
      <w:proofErr w:type="spellStart"/>
      <w:r w:rsidRPr="00AA1A23">
        <w:rPr>
          <w:rFonts w:eastAsia="Calibri"/>
          <w:sz w:val="24"/>
          <w:szCs w:val="24"/>
          <w:lang w:eastAsia="en-US"/>
        </w:rPr>
        <w:t>метапредметном</w:t>
      </w:r>
      <w:proofErr w:type="spellEnd"/>
      <w:r w:rsidRPr="00AA1A23">
        <w:rPr>
          <w:rFonts w:eastAsia="Calibri"/>
          <w:sz w:val="24"/>
          <w:szCs w:val="24"/>
          <w:lang w:eastAsia="en-US"/>
        </w:rPr>
        <w:t xml:space="preserve"> и предметном.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Личностные результаты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 xml:space="preserve">Вклад предмета «Бурятский язык» в достижении личностных результатов в процессе обучения в </w:t>
      </w:r>
      <w:r>
        <w:rPr>
          <w:rFonts w:eastAsia="Calibri"/>
          <w:sz w:val="24"/>
          <w:szCs w:val="24"/>
          <w:lang w:eastAsia="en-US"/>
        </w:rPr>
        <w:t>8</w:t>
      </w:r>
      <w:r w:rsidRPr="00AA1A23">
        <w:rPr>
          <w:rFonts w:eastAsia="Calibri"/>
          <w:sz w:val="24"/>
          <w:szCs w:val="24"/>
          <w:lang w:eastAsia="en-US"/>
        </w:rPr>
        <w:t>-м классе  может выразиться в следующем: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в формировании представлений  о мире как о многоязычном и поликультурном сообществе; осознание языка, в том числе бурятского, как основного средства общения между людьми; 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 формировании уважительного отношения к иному мнению, к культуре других народов;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 формировании дружелюбного отношения и толерантности к носителям другого языка на основе знакомства с жизнью своих сверстников, с детским фольклором, образцами детской художественной литературы;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 развитии самостоятельности, целеустремленности, эмоционально-нравственной отзывчивости, понимании чу</w:t>
      </w:r>
      <w:proofErr w:type="gramStart"/>
      <w:r w:rsidRPr="00AA1A23">
        <w:rPr>
          <w:rFonts w:eastAsia="Calibri"/>
          <w:sz w:val="24"/>
          <w:szCs w:val="24"/>
          <w:lang w:eastAsia="en-US"/>
        </w:rPr>
        <w:t>вств  др</w:t>
      </w:r>
      <w:proofErr w:type="gramEnd"/>
      <w:r w:rsidRPr="00AA1A23">
        <w:rPr>
          <w:rFonts w:eastAsia="Calibri"/>
          <w:sz w:val="24"/>
          <w:szCs w:val="24"/>
          <w:lang w:eastAsia="en-US"/>
        </w:rPr>
        <w:t>угих людей, соблюдении норм речевого и неречевого этикета;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 принятии новой для школьника социальной роли обучающегося, в формировании устойчивой мотивации к овладению бурятским языком;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 развитии навыков сотрудничества с учителем, одноклассниками в разных ситуациях общения в процессе совместной деятельности, в том числе проектной;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 формировании установки на безопасный, здоровый образ жизни, что достигается через отбор содержания (темы, учебные ситуации)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proofErr w:type="spellStart"/>
      <w:r w:rsidRPr="00AA1A23">
        <w:rPr>
          <w:rFonts w:eastAsia="Calibri"/>
          <w:i/>
          <w:sz w:val="24"/>
          <w:szCs w:val="24"/>
          <w:lang w:eastAsia="en-US"/>
        </w:rPr>
        <w:t>Метапредметные</w:t>
      </w:r>
      <w:proofErr w:type="spellEnd"/>
      <w:r w:rsidRPr="00AA1A23">
        <w:rPr>
          <w:rFonts w:eastAsia="Calibri"/>
          <w:i/>
          <w:sz w:val="24"/>
          <w:szCs w:val="24"/>
          <w:lang w:eastAsia="en-US"/>
        </w:rPr>
        <w:t xml:space="preserve"> результаты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бурятском языке;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использовать знаково-символические средства представления информации для создания моделей изучаемых объектов;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lastRenderedPageBreak/>
        <w:t>•</w:t>
      </w:r>
      <w:r w:rsidRPr="00AA1A23">
        <w:rPr>
          <w:rFonts w:eastAsia="Calibri"/>
          <w:sz w:val="24"/>
          <w:szCs w:val="24"/>
          <w:lang w:eastAsia="en-US"/>
        </w:rPr>
        <w:tab/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владеть базовыми грамматическими понятиями, отражающими существенные связи и отношения;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передавать, фиксировать информацию в таблице;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опираться на языковую догадку в процессе чтения/восприятия на слух текстов на бурятском языке; Личностные, </w:t>
      </w:r>
      <w:proofErr w:type="spellStart"/>
      <w:r w:rsidRPr="00AA1A23">
        <w:rPr>
          <w:rFonts w:eastAsia="Calibri"/>
          <w:sz w:val="24"/>
          <w:szCs w:val="24"/>
          <w:lang w:eastAsia="en-US"/>
        </w:rPr>
        <w:t>метапредметные</w:t>
      </w:r>
      <w:proofErr w:type="spellEnd"/>
      <w:r w:rsidRPr="00AA1A23">
        <w:rPr>
          <w:rFonts w:eastAsia="Calibri"/>
          <w:sz w:val="24"/>
          <w:szCs w:val="24"/>
          <w:lang w:eastAsia="en-US"/>
        </w:rPr>
        <w:t xml:space="preserve"> и предметные результаты освоения учебного процесса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 xml:space="preserve"> •</w:t>
      </w:r>
      <w:r w:rsidRPr="00AA1A23">
        <w:rPr>
          <w:rFonts w:eastAsia="Calibri"/>
          <w:sz w:val="24"/>
          <w:szCs w:val="24"/>
          <w:lang w:eastAsia="en-US"/>
        </w:rPr>
        <w:tab/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осознанно строить речевое высказывание в соответствии с задачами коммуникации в устной и письменной форме;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 w:rsidRPr="00AA1A23">
        <w:rPr>
          <w:rFonts w:eastAsia="Calibri"/>
          <w:sz w:val="24"/>
          <w:szCs w:val="24"/>
          <w:lang w:eastAsia="en-US"/>
        </w:rPr>
        <w:t>аудиоприложение</w:t>
      </w:r>
      <w:proofErr w:type="spellEnd"/>
      <w:r w:rsidRPr="00AA1A23">
        <w:rPr>
          <w:rFonts w:eastAsia="Calibri"/>
          <w:sz w:val="24"/>
          <w:szCs w:val="24"/>
          <w:lang w:eastAsia="en-US"/>
        </w:rPr>
        <w:t xml:space="preserve">), 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Предметные результаты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Коммуникативная компетенция (владение бурятским языком как средством общения)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Говорение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описывать животное/ предмет, природу.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кратко высказываться о себе, своей семье, своем друге,  герое сказки / мультфильма.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читать стихи, песни, рифмовки.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участвовать в элементарных диалогах: этикетном (приветствовать и отвечать на приветствие, прощаться, выражать благодарность); диалоге-расспросе задавать простые </w:t>
      </w:r>
      <w:r w:rsidRPr="00AA1A23">
        <w:rPr>
          <w:rFonts w:eastAsia="Calibri"/>
          <w:sz w:val="24"/>
          <w:szCs w:val="24"/>
          <w:lang w:eastAsia="en-US"/>
        </w:rPr>
        <w:lastRenderedPageBreak/>
        <w:t>вопросы: кто</w:t>
      </w:r>
      <w:proofErr w:type="gramStart"/>
      <w:r w:rsidRPr="00AA1A23">
        <w:rPr>
          <w:rFonts w:eastAsia="Calibri"/>
          <w:sz w:val="24"/>
          <w:szCs w:val="24"/>
          <w:lang w:eastAsia="en-US"/>
        </w:rPr>
        <w:t xml:space="preserve">?, </w:t>
      </w:r>
      <w:proofErr w:type="gramEnd"/>
      <w:r w:rsidRPr="00AA1A23">
        <w:rPr>
          <w:rFonts w:eastAsia="Calibri"/>
          <w:sz w:val="24"/>
          <w:szCs w:val="24"/>
          <w:lang w:eastAsia="en-US"/>
        </w:rPr>
        <w:t>что?, где?, когда? и отвечать на них.), поздравлять и благодарить за поздравление; выражать благодарность в процессе совместной деятельности.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получит возможность научиться: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описывать животное/ предмет, указывая название, качество, размер, цвет, количество, принадлежность и выражать своё отношение к животному/ предмету.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составлять краткую характеристику  себе, своей семье, своему другу, герою сказки / мультфильма: называть имя, возраст, место проживания; описывать внешность, характер; сообщать, что умеет делать и каково любимое занятие; выражать своё отношение (</w:t>
      </w:r>
      <w:proofErr w:type="gramStart"/>
      <w:r w:rsidRPr="00AA1A23">
        <w:rPr>
          <w:rFonts w:eastAsia="Calibri"/>
          <w:sz w:val="24"/>
          <w:szCs w:val="24"/>
          <w:lang w:eastAsia="en-US"/>
        </w:rPr>
        <w:t>нравится</w:t>
      </w:r>
      <w:proofErr w:type="gramEnd"/>
      <w:r w:rsidRPr="00AA1A23">
        <w:rPr>
          <w:rFonts w:eastAsia="Calibri"/>
          <w:sz w:val="24"/>
          <w:szCs w:val="24"/>
          <w:lang w:eastAsia="en-US"/>
        </w:rPr>
        <w:t xml:space="preserve"> / не нравится).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воспроизводить выученные стихи, песни, рифмовки.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участвовать в элементарном диалоге: этикетном (приносить извинение); диалоге-расспросе (расспрашивать собеседника куда</w:t>
      </w:r>
      <w:proofErr w:type="gramStart"/>
      <w:r w:rsidRPr="00AA1A23">
        <w:rPr>
          <w:rFonts w:eastAsia="Calibri"/>
          <w:sz w:val="24"/>
          <w:szCs w:val="24"/>
          <w:lang w:eastAsia="en-US"/>
        </w:rPr>
        <w:t xml:space="preserve">?, </w:t>
      </w:r>
      <w:proofErr w:type="gramEnd"/>
      <w:r w:rsidRPr="00AA1A23">
        <w:rPr>
          <w:rFonts w:eastAsia="Calibri"/>
          <w:sz w:val="24"/>
          <w:szCs w:val="24"/>
          <w:lang w:eastAsia="en-US"/>
        </w:rPr>
        <w:t>зачем?, почему? и отвечать на его вопросы); диалог-побуждение к действию (обращаться с просьбой, выражать готовность или отказ её выполнить; предлагать сделать что-либо вместе и соглашаться/не соглашаться на предложение партнёра), предлагать угощение, благодарить за угощение / вежливо отказываться от угощения.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proofErr w:type="spellStart"/>
      <w:r w:rsidRPr="00AA1A23">
        <w:rPr>
          <w:rFonts w:eastAsia="Calibri"/>
          <w:i/>
          <w:sz w:val="24"/>
          <w:szCs w:val="24"/>
          <w:lang w:eastAsia="en-US"/>
        </w:rPr>
        <w:t>Аудирование</w:t>
      </w:r>
      <w:proofErr w:type="spellEnd"/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различать на слух звуки, звукосочетания, слова, предложения бурятского языка;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различать на слух интонацию и эмоциональную окраску фраз;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воспринимать и понимать речь учителя и одноклассников в процессе диалогического общения на уроке и вербально/не вербально реагировать на </w:t>
      </w:r>
      <w:proofErr w:type="gramStart"/>
      <w:r w:rsidRPr="00AA1A23">
        <w:rPr>
          <w:rFonts w:eastAsia="Calibri"/>
          <w:sz w:val="24"/>
          <w:szCs w:val="24"/>
          <w:lang w:eastAsia="en-US"/>
        </w:rPr>
        <w:t>услышанное</w:t>
      </w:r>
      <w:proofErr w:type="gramEnd"/>
      <w:r w:rsidRPr="00AA1A23">
        <w:rPr>
          <w:rFonts w:eastAsia="Calibri"/>
          <w:sz w:val="24"/>
          <w:szCs w:val="24"/>
          <w:lang w:eastAsia="en-US"/>
        </w:rPr>
        <w:t>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получит возможность научиться: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воспринимать на слух текст, построенный на знакомом языковом материале и полностью понимать содержащуюся в нём информацию;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Чтение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соотносить графический образ слова с его звуковым образом на основе знания основных правил чтения. 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читать выразительно вслух небольшие тексты, содержащие только изученный языковой материал, соблюдая правила произношения и соответствующую интонацию;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lastRenderedPageBreak/>
        <w:t>•</w:t>
      </w:r>
      <w:r w:rsidRPr="00AA1A23">
        <w:rPr>
          <w:rFonts w:eastAsia="Calibri"/>
          <w:sz w:val="24"/>
          <w:szCs w:val="24"/>
          <w:lang w:eastAsia="en-US"/>
        </w:rPr>
        <w:tab/>
        <w:t>читать про себя и понимать полностью учебные тексты, построенные на знакомом языковом материале.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читать вслух небольшой текст, построенный на изученном языковом материале, соблюдая правила произношения и соответствующую интонацию.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получит возможность научиться: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читать про себя и понимать несложные тексты и находить в них необходимую или интересующую информацию;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не обращать внимания на незнакомые слова, не мешающие понять основное содержание текста.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читать про себя и полностью понимать тексты, включающие небольшое количество новых лексических единиц, используя при этом словари.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Письмо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списывать текст;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выписывать из текста слова, словосочетания и предложения;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заполнять таблицу по образцу;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подписывать картинки.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восстанавливать слово, предложение, текст</w:t>
      </w:r>
      <w:proofErr w:type="gramStart"/>
      <w:r w:rsidRPr="00AA1A23">
        <w:rPr>
          <w:rFonts w:eastAsia="Calibri"/>
          <w:sz w:val="24"/>
          <w:szCs w:val="24"/>
          <w:lang w:eastAsia="en-US"/>
        </w:rPr>
        <w:t>..</w:t>
      </w:r>
      <w:proofErr w:type="gramEnd"/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получит возможность научиться: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отвечать письменно на вопросы к тексту, картинке.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отвечать на письмо, дописывая предложения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заполнять простую анкету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писать поздравления с Новым годом, </w:t>
      </w:r>
      <w:proofErr w:type="spellStart"/>
      <w:r w:rsidRPr="00AA1A23">
        <w:rPr>
          <w:rFonts w:eastAsia="Calibri"/>
          <w:sz w:val="24"/>
          <w:szCs w:val="24"/>
          <w:lang w:eastAsia="en-US"/>
        </w:rPr>
        <w:t>Сагаалганом</w:t>
      </w:r>
      <w:proofErr w:type="spellEnd"/>
      <w:r w:rsidRPr="00AA1A23">
        <w:rPr>
          <w:rFonts w:eastAsia="Calibri"/>
          <w:sz w:val="24"/>
          <w:szCs w:val="24"/>
          <w:lang w:eastAsia="en-US"/>
        </w:rPr>
        <w:t>, днём рождения с опорой на образец.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писать короткое личное письмо другу.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ab/>
      </w:r>
      <w:r w:rsidRPr="00AA1A23">
        <w:rPr>
          <w:rFonts w:eastAsia="Calibri"/>
          <w:i/>
          <w:sz w:val="24"/>
          <w:szCs w:val="24"/>
          <w:lang w:eastAsia="en-US"/>
        </w:rPr>
        <w:t>Языковая компетенция (владение языковыми средствами)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Графика, каллиграфия, орфография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пользоваться бурятским алфавитом, знать последовательность букв в нем;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воспроизводить графически и каллиграфически корректно все буквы бурятского алфавита;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списывать текст;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находить и сравнивать (в объеме содержания курса) такие языковые единицы, как звук, буква, слово;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применять основные правила чтения и орфографии. 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lastRenderedPageBreak/>
        <w:t>Ученик получит возможность научиться: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сравнивать и анализировать буквосочетания бурятского языка.  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уточнять написание слова по словарю учебника;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Фонетическая сторона речи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адекватно произносить и различать на слух все звуки бурятского языка; 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соблюдать нормы произношения звуков;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соблюдать правильное ударение в изолированных словах и фразах, членение предложений на смысловые группы;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соблюдать особенности интонации основных типов предложений;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корректно произносить предложения с точки зрения их ритмико-интонационных особенностей.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 xml:space="preserve">Ученик получит возможность научиться: 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соблюдать долготу и краткость гласных; правильно произносить дифтонги и специфические звуки бурятского языка</w:t>
      </w:r>
      <w:proofErr w:type="gramStart"/>
      <w:r w:rsidRPr="00AA1A23">
        <w:rPr>
          <w:rFonts w:eastAsia="Calibri"/>
          <w:sz w:val="24"/>
          <w:szCs w:val="24"/>
          <w:lang w:eastAsia="en-US"/>
        </w:rPr>
        <w:t xml:space="preserve"> (һ ,ү, </w:t>
      </w:r>
      <w:proofErr w:type="spellStart"/>
      <w:r w:rsidRPr="00AA1A23">
        <w:rPr>
          <w:rFonts w:eastAsia="Calibri"/>
          <w:sz w:val="24"/>
          <w:szCs w:val="24"/>
          <w:lang w:eastAsia="en-US"/>
        </w:rPr>
        <w:t>өө</w:t>
      </w:r>
      <w:proofErr w:type="spellEnd"/>
      <w:r w:rsidRPr="00AA1A23">
        <w:rPr>
          <w:rFonts w:eastAsia="Calibri"/>
          <w:sz w:val="24"/>
          <w:szCs w:val="24"/>
          <w:lang w:eastAsia="en-US"/>
        </w:rPr>
        <w:t xml:space="preserve">, </w:t>
      </w:r>
      <w:proofErr w:type="gramEnd"/>
      <w:r w:rsidRPr="00AA1A23">
        <w:rPr>
          <w:rFonts w:eastAsia="Calibri"/>
          <w:sz w:val="24"/>
          <w:szCs w:val="24"/>
          <w:lang w:eastAsia="en-US"/>
        </w:rPr>
        <w:t>у, н); и соблюдать их в речи;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соблюдать интонацию перечисления;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соблюдать правило отсутствия ударения на служебных словах (союзах, предлогах);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Лексическая сторона речи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распознавать и употреблять в </w:t>
      </w:r>
      <w:proofErr w:type="gramStart"/>
      <w:r w:rsidRPr="00AA1A23">
        <w:rPr>
          <w:rFonts w:eastAsia="Calibri"/>
          <w:sz w:val="24"/>
          <w:szCs w:val="24"/>
          <w:lang w:eastAsia="en-US"/>
        </w:rPr>
        <w:t>речи</w:t>
      </w:r>
      <w:proofErr w:type="gramEnd"/>
      <w:r w:rsidRPr="00AA1A23">
        <w:rPr>
          <w:rFonts w:eastAsia="Calibri"/>
          <w:sz w:val="24"/>
          <w:szCs w:val="24"/>
          <w:lang w:eastAsia="en-US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оперировать в процессе общения активной лексикой в соответствии с коммуникативной задачей;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восстанавливать текст в соответствии с решаемой учебной задачей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получит возможность научиться: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узнавать простые словообразовательные элементы (словосложение, аффиксацию);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AA1A23">
        <w:rPr>
          <w:rFonts w:eastAsia="Calibri"/>
          <w:sz w:val="24"/>
          <w:szCs w:val="24"/>
          <w:lang w:eastAsia="en-US"/>
        </w:rPr>
        <w:t>аудирования</w:t>
      </w:r>
      <w:proofErr w:type="spellEnd"/>
      <w:r w:rsidRPr="00AA1A23">
        <w:rPr>
          <w:rFonts w:eastAsia="Calibri"/>
          <w:sz w:val="24"/>
          <w:szCs w:val="24"/>
          <w:lang w:eastAsia="en-US"/>
        </w:rPr>
        <w:t>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Грамматическая сторона речи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A1A23">
        <w:rPr>
          <w:rFonts w:eastAsia="Calibri"/>
          <w:sz w:val="24"/>
          <w:szCs w:val="24"/>
          <w:lang w:eastAsia="en-US"/>
        </w:rPr>
        <w:lastRenderedPageBreak/>
        <w:t xml:space="preserve">распознавать и употреблять в речи изученные существительные в единственном и во множественном числе; аффиксы личного </w:t>
      </w:r>
      <w:proofErr w:type="spellStart"/>
      <w:r w:rsidRPr="00AA1A23">
        <w:rPr>
          <w:rFonts w:eastAsia="Calibri"/>
          <w:sz w:val="24"/>
          <w:szCs w:val="24"/>
          <w:lang w:eastAsia="en-US"/>
        </w:rPr>
        <w:t>притяжания</w:t>
      </w:r>
      <w:proofErr w:type="spellEnd"/>
      <w:r w:rsidRPr="00AA1A23">
        <w:rPr>
          <w:rFonts w:eastAsia="Calibri"/>
          <w:sz w:val="24"/>
          <w:szCs w:val="24"/>
          <w:lang w:eastAsia="en-US"/>
        </w:rPr>
        <w:t>, количественные (до100) и порядковые числительные; наиболее употребительные послелоги для выражения пространственных отношений.</w:t>
      </w:r>
      <w:proofErr w:type="gramEnd"/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получит возможность научиться: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оперировать в речи послелогами;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использовать в речи аффиксы </w:t>
      </w:r>
      <w:proofErr w:type="gramStart"/>
      <w:r w:rsidRPr="00AA1A23">
        <w:rPr>
          <w:rFonts w:eastAsia="Calibri"/>
          <w:sz w:val="24"/>
          <w:szCs w:val="24"/>
          <w:lang w:eastAsia="en-US"/>
        </w:rPr>
        <w:t>личного</w:t>
      </w:r>
      <w:proofErr w:type="gramEnd"/>
      <w:r w:rsidRPr="00AA1A2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A1A23">
        <w:rPr>
          <w:rFonts w:eastAsia="Calibri"/>
          <w:sz w:val="24"/>
          <w:szCs w:val="24"/>
          <w:lang w:eastAsia="en-US"/>
        </w:rPr>
        <w:t>притяжания</w:t>
      </w:r>
      <w:proofErr w:type="spellEnd"/>
      <w:r w:rsidRPr="00AA1A23">
        <w:rPr>
          <w:rFonts w:eastAsia="Calibri"/>
          <w:sz w:val="24"/>
          <w:szCs w:val="24"/>
          <w:lang w:eastAsia="en-US"/>
        </w:rPr>
        <w:t>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оперировать в речи неопределёнными местоимениями;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распознавать в тексте и дифференцировать слова по определенным признакам (существительные, прилагательные, глаголы);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оперировать в речи наречиями времени и степени.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 xml:space="preserve"> </w:t>
      </w:r>
      <w:r w:rsidRPr="00AA1A23">
        <w:rPr>
          <w:rFonts w:eastAsia="Calibri"/>
          <w:i/>
          <w:sz w:val="24"/>
          <w:szCs w:val="24"/>
          <w:lang w:eastAsia="en-US"/>
        </w:rPr>
        <w:t>Социокультурная осведомленность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 xml:space="preserve">соблюдать элементарные нормы речевого и неречевого поведения, принятые у бурят во время праздника </w:t>
      </w:r>
      <w:proofErr w:type="spellStart"/>
      <w:r w:rsidRPr="00AA1A23">
        <w:rPr>
          <w:rFonts w:eastAsia="Calibri"/>
          <w:sz w:val="24"/>
          <w:szCs w:val="24"/>
          <w:lang w:eastAsia="en-US"/>
        </w:rPr>
        <w:t>Сагаалган</w:t>
      </w:r>
      <w:proofErr w:type="spellEnd"/>
      <w:r w:rsidRPr="00AA1A23">
        <w:rPr>
          <w:rFonts w:eastAsia="Calibri"/>
          <w:sz w:val="24"/>
          <w:szCs w:val="24"/>
          <w:lang w:eastAsia="en-US"/>
        </w:rPr>
        <w:t>,  в учебно-речевых ситуациях.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получит возможность научиться: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называть достопримечательности города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рассказывать о национальном празднике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воспроизводить наизусть небольшие произведения детского фольклора (стихи, песни) на бурятском языке;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осуществлять поиск информации в соответствии с поставленной учебной задачей в пределах тематики, изучаемой в начальной школе.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 xml:space="preserve"> Предметные результаты в познавательной сфере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сравнивать языковые явления русского и бурятского языков на уровне отдельных звуков, букв, слов, словосочетаний, простых предложений;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совершенствовать приемы работы с текстом с опорой на умения, приобретенные на уроках русского языка (прогнозировать содержание текста по заголовку, иллюстрациям и др.);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lastRenderedPageBreak/>
        <w:t>•</w:t>
      </w:r>
      <w:r w:rsidRPr="00AA1A23">
        <w:rPr>
          <w:rFonts w:eastAsia="Calibri"/>
          <w:sz w:val="24"/>
          <w:szCs w:val="24"/>
          <w:lang w:eastAsia="en-US"/>
        </w:rPr>
        <w:tab/>
        <w:t>пользоваться справочным материалом, представленным в доступном данному возрасту виде (правила, таблицы);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осуществлять самонаблюдение и самооценку в доступных младшему школьнику пределах.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 xml:space="preserve"> Предметные результаты в ценностно-ориентационной сфере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представлять изучаемый язык как средство выражения мыслей, чувств, эмоций;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приобщаться к культурным ценностям другого народа через произведения детского фольклора, через непосредственное участие в мероприятиях, проводимых в рамках национальных праздников, неделей бурятского языка.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 xml:space="preserve"> Предметные результаты в эстетической сфере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владеть элементарными средствами выражения чувств и эмоций на бурятском языке;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 xml:space="preserve"> Предметные результаты в трудовой сфере</w:t>
      </w:r>
    </w:p>
    <w:p w:rsidR="000A5B7F" w:rsidRPr="00AA1A23" w:rsidRDefault="000A5B7F" w:rsidP="000A5B7F">
      <w:pPr>
        <w:spacing w:line="360" w:lineRule="auto"/>
        <w:ind w:left="-284" w:right="141" w:firstLine="284"/>
        <w:jc w:val="both"/>
        <w:rPr>
          <w:rFonts w:eastAsia="Calibri"/>
          <w:i/>
          <w:sz w:val="24"/>
          <w:szCs w:val="24"/>
          <w:lang w:eastAsia="en-US"/>
        </w:rPr>
      </w:pPr>
      <w:r w:rsidRPr="00AA1A23">
        <w:rPr>
          <w:rFonts w:eastAsia="Calibri"/>
          <w:i/>
          <w:sz w:val="24"/>
          <w:szCs w:val="24"/>
          <w:lang w:eastAsia="en-US"/>
        </w:rPr>
        <w:t>Ученик научится:</w:t>
      </w:r>
    </w:p>
    <w:p w:rsidR="000A5B7F" w:rsidRPr="000A5B7F" w:rsidRDefault="000A5B7F" w:rsidP="000A5B7F">
      <w:pPr>
        <w:spacing w:line="360" w:lineRule="auto"/>
        <w:ind w:left="-284" w:right="141" w:firstLine="284"/>
        <w:jc w:val="both"/>
        <w:rPr>
          <w:rFonts w:eastAsia="Calibri"/>
          <w:sz w:val="24"/>
          <w:szCs w:val="24"/>
          <w:lang w:eastAsia="en-US"/>
        </w:rPr>
      </w:pPr>
      <w:r w:rsidRPr="00AA1A23">
        <w:rPr>
          <w:rFonts w:eastAsia="Calibri"/>
          <w:sz w:val="24"/>
          <w:szCs w:val="24"/>
          <w:lang w:eastAsia="en-US"/>
        </w:rPr>
        <w:t>•</w:t>
      </w:r>
      <w:r w:rsidRPr="00AA1A23">
        <w:rPr>
          <w:rFonts w:eastAsia="Calibri"/>
          <w:sz w:val="24"/>
          <w:szCs w:val="24"/>
          <w:lang w:eastAsia="en-US"/>
        </w:rPr>
        <w:tab/>
        <w:t>следовать намеченному плану в своем учебном труде.</w:t>
      </w:r>
    </w:p>
    <w:p w:rsidR="00EE1EFF" w:rsidRPr="00F20051" w:rsidRDefault="00EE1EFF" w:rsidP="00C26A1C">
      <w:pPr>
        <w:suppressAutoHyphens/>
        <w:autoSpaceDE w:val="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Т</w:t>
      </w:r>
      <w:r w:rsidRPr="00F20051">
        <w:rPr>
          <w:rFonts w:eastAsia="Times New Roman"/>
          <w:b/>
          <w:lang w:eastAsia="ar-SA"/>
        </w:rPr>
        <w:t>ематическое планирование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34"/>
        <w:gridCol w:w="2084"/>
        <w:gridCol w:w="2085"/>
        <w:gridCol w:w="1410"/>
        <w:gridCol w:w="3686"/>
      </w:tblGrid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№</w:t>
            </w:r>
          </w:p>
        </w:tc>
        <w:tc>
          <w:tcPr>
            <w:tcW w:w="36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Тема урока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Дата по плану</w:t>
            </w: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Дата по факту</w:t>
            </w: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коррекция</w:t>
            </w: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9747" w:type="dxa"/>
            <w:gridSpan w:val="5"/>
          </w:tcPr>
          <w:p w:rsidR="00EE1EFF" w:rsidRPr="00F20051" w:rsidRDefault="00EE1EFF" w:rsidP="00EE1EFF">
            <w:pPr>
              <w:suppressAutoHyphens/>
              <w:autoSpaceDE w:val="0"/>
              <w:jc w:val="center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1 четверть (18 ч)</w:t>
            </w: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Амар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сайн</w:t>
            </w:r>
            <w:proofErr w:type="spellEnd"/>
            <w:r w:rsidRPr="00435FD0">
              <w:rPr>
                <w:sz w:val="24"/>
                <w:szCs w:val="24"/>
              </w:rPr>
              <w:t xml:space="preserve">, </w:t>
            </w:r>
            <w:proofErr w:type="spellStart"/>
            <w:r w:rsidRPr="00435FD0">
              <w:rPr>
                <w:sz w:val="24"/>
                <w:szCs w:val="24"/>
              </w:rPr>
              <w:t>буряад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хэлэн</w:t>
            </w:r>
            <w:proofErr w:type="spellEnd"/>
            <w:r w:rsidRPr="00435FD0">
              <w:rPr>
                <w:sz w:val="24"/>
                <w:szCs w:val="24"/>
              </w:rPr>
              <w:t>!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Закон гармония гласных</w:t>
            </w:r>
          </w:p>
          <w:p w:rsidR="00EE1EFF" w:rsidRPr="00435FD0" w:rsidRDefault="00EE1EFF" w:rsidP="00EE1EF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Буряад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ороноо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һайн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мэдэнэ</w:t>
            </w:r>
            <w:proofErr w:type="spellEnd"/>
            <w:r w:rsidRPr="00435FD0">
              <w:rPr>
                <w:sz w:val="24"/>
                <w:szCs w:val="24"/>
              </w:rPr>
              <w:t xml:space="preserve"> гүт?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Общий вопрос</w:t>
            </w:r>
          </w:p>
          <w:p w:rsidR="00EE1EFF" w:rsidRPr="00435FD0" w:rsidRDefault="00EE1EFF" w:rsidP="00EE1EFF">
            <w:pPr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Улаа</w:t>
            </w:r>
            <w:proofErr w:type="gramStart"/>
            <w:r w:rsidRPr="00435FD0">
              <w:rPr>
                <w:sz w:val="24"/>
                <w:szCs w:val="24"/>
              </w:rPr>
              <w:t>н-</w:t>
            </w:r>
            <w:proofErr w:type="gramEnd"/>
            <w:r w:rsidRPr="00435FD0">
              <w:rPr>
                <w:sz w:val="24"/>
                <w:szCs w:val="24"/>
              </w:rPr>
              <w:t>үдэ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тухай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юу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мэдэхэбта</w:t>
            </w:r>
            <w:proofErr w:type="spellEnd"/>
            <w:r w:rsidRPr="00435FD0">
              <w:rPr>
                <w:sz w:val="24"/>
                <w:szCs w:val="24"/>
              </w:rPr>
              <w:t>?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Улаа</w:t>
            </w:r>
            <w:proofErr w:type="gramStart"/>
            <w:r w:rsidRPr="00435FD0">
              <w:rPr>
                <w:sz w:val="24"/>
                <w:szCs w:val="24"/>
              </w:rPr>
              <w:t>н-</w:t>
            </w:r>
            <w:proofErr w:type="gramEnd"/>
            <w:r w:rsidRPr="00435FD0">
              <w:rPr>
                <w:sz w:val="24"/>
                <w:szCs w:val="24"/>
              </w:rPr>
              <w:t xml:space="preserve">Үдэ. Причастие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ind w:right="141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диагностика.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Кяхта. </w:t>
            </w:r>
            <w:r w:rsidRPr="00435FD0">
              <w:rPr>
                <w:sz w:val="24"/>
                <w:szCs w:val="24"/>
              </w:rPr>
              <w:t>Временные причастия. Причастие будущего времени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Гус</w:t>
            </w:r>
            <w:r>
              <w:rPr>
                <w:sz w:val="24"/>
                <w:szCs w:val="24"/>
              </w:rPr>
              <w:t>и</w:t>
            </w:r>
            <w:r w:rsidRPr="00435FD0">
              <w:rPr>
                <w:sz w:val="24"/>
                <w:szCs w:val="24"/>
              </w:rPr>
              <w:t>ноозерск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Причастие прошедшего времени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Причастие прошедшего времени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Бабушкин. Утвердительная частица </w:t>
            </w:r>
            <w:proofErr w:type="spellStart"/>
            <w:r w:rsidRPr="00435FD0">
              <w:rPr>
                <w:sz w:val="24"/>
                <w:szCs w:val="24"/>
              </w:rPr>
              <w:t>юм</w:t>
            </w:r>
            <w:proofErr w:type="spellEnd"/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Закаменск. Причастие давнопрошед</w:t>
            </w:r>
            <w:r>
              <w:rPr>
                <w:sz w:val="24"/>
                <w:szCs w:val="24"/>
              </w:rPr>
              <w:t>ш</w:t>
            </w:r>
            <w:r w:rsidRPr="00435FD0">
              <w:rPr>
                <w:sz w:val="24"/>
                <w:szCs w:val="24"/>
              </w:rPr>
              <w:t>его времени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Северобайкальск Причастие завершенного прошедшего времени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13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Базарович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Базарон</w:t>
            </w:r>
            <w:proofErr w:type="spellEnd"/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>14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Повторение. Закрепление.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15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16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О вреде курения.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17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Разделительное деепричастие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18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9747" w:type="dxa"/>
            <w:gridSpan w:val="5"/>
          </w:tcPr>
          <w:p w:rsidR="00EE1EFF" w:rsidRPr="00F20051" w:rsidRDefault="00EE1EFF" w:rsidP="00EE1EFF">
            <w:pPr>
              <w:suppressAutoHyphens/>
              <w:autoSpaceDE w:val="0"/>
              <w:jc w:val="center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2 четверть (14 ч)</w:t>
            </w: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19</w:t>
            </w:r>
          </w:p>
        </w:tc>
        <w:tc>
          <w:tcPr>
            <w:tcW w:w="3634" w:type="dxa"/>
          </w:tcPr>
          <w:p w:rsidR="00EE1EFF" w:rsidRPr="00F20051" w:rsidRDefault="00EE1EFF" w:rsidP="00EE1EFF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435FD0">
              <w:rPr>
                <w:sz w:val="24"/>
                <w:szCs w:val="24"/>
              </w:rPr>
              <w:t>Дружба. Настоящий друг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20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Соединительное деепричастие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21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Толерантность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ind w:left="368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22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Какое место занимают деньги в жизни человека? Доступные подростку способы зарабатывания денег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23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СМИ пресса как источник информации. Газеты центральные и местные.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24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СМИ. Любимые издания моей семьи. Создание собственного репортажа.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25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Дондок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Аюшеевич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Улзытуев</w:t>
            </w:r>
            <w:proofErr w:type="spellEnd"/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26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Хобби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27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Ювелир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28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Спорт</w:t>
            </w:r>
          </w:p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Предварительное, последовательное деепричастие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29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Разное отношение к спорту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30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31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Ансамбль «</w:t>
            </w:r>
            <w:proofErr w:type="spellStart"/>
            <w:r w:rsidRPr="00435FD0">
              <w:rPr>
                <w:sz w:val="24"/>
                <w:szCs w:val="24"/>
              </w:rPr>
              <w:t>Булжамуур</w:t>
            </w:r>
            <w:proofErr w:type="spellEnd"/>
            <w:r w:rsidRPr="00435FD0">
              <w:rPr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32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c>
          <w:tcPr>
            <w:tcW w:w="9747" w:type="dxa"/>
            <w:gridSpan w:val="5"/>
          </w:tcPr>
          <w:p w:rsidR="00EE1EFF" w:rsidRPr="00F20051" w:rsidRDefault="00EE1EFF" w:rsidP="00EE1EFF">
            <w:pPr>
              <w:suppressAutoHyphens/>
              <w:autoSpaceDE w:val="0"/>
              <w:ind w:left="-108"/>
              <w:jc w:val="center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3 четверть (20 ч)</w:t>
            </w:r>
          </w:p>
        </w:tc>
        <w:tc>
          <w:tcPr>
            <w:tcW w:w="3686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33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Деепричастие предела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34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Рахмет </w:t>
            </w:r>
            <w:proofErr w:type="spellStart"/>
            <w:r w:rsidRPr="00435FD0">
              <w:rPr>
                <w:sz w:val="24"/>
                <w:szCs w:val="24"/>
              </w:rPr>
              <w:t>Шоймарданович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Шоймарданов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35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Сагаалган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  <w:trHeight w:val="472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36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37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Шагай </w:t>
            </w:r>
            <w:proofErr w:type="spellStart"/>
            <w:r w:rsidRPr="00435FD0">
              <w:rPr>
                <w:sz w:val="24"/>
                <w:szCs w:val="24"/>
              </w:rPr>
              <w:t>наадан</w:t>
            </w:r>
            <w:proofErr w:type="spellEnd"/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38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Сурхарбаан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39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Масленица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40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Сабантуй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41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Больдёр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42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Цыдып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Балданович</w:t>
            </w:r>
            <w:proofErr w:type="spellEnd"/>
            <w:r w:rsidRPr="00435FD0">
              <w:rPr>
                <w:sz w:val="24"/>
                <w:szCs w:val="24"/>
              </w:rPr>
              <w:t xml:space="preserve"> </w:t>
            </w:r>
            <w:proofErr w:type="spellStart"/>
            <w:r w:rsidRPr="00435FD0">
              <w:rPr>
                <w:sz w:val="24"/>
                <w:szCs w:val="24"/>
              </w:rPr>
              <w:t>Цырендоржиев</w:t>
            </w:r>
            <w:proofErr w:type="spellEnd"/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43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Повторение.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  <w:trHeight w:val="421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44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Природа Бурятии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45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Окончания возвратного </w:t>
            </w:r>
            <w:proofErr w:type="spellStart"/>
            <w:r w:rsidRPr="00435FD0">
              <w:rPr>
                <w:sz w:val="24"/>
                <w:szCs w:val="24"/>
              </w:rPr>
              <w:t>притяжания</w:t>
            </w:r>
            <w:proofErr w:type="spellEnd"/>
            <w:r w:rsidRPr="00435FD0">
              <w:rPr>
                <w:sz w:val="24"/>
                <w:szCs w:val="24"/>
              </w:rPr>
              <w:t xml:space="preserve"> винительного падежа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46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Что мы должны сделать, чтобы защитить природу? Берегите природу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lastRenderedPageBreak/>
              <w:t>47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Леса Бурятии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48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proofErr w:type="spellStart"/>
            <w:r w:rsidRPr="00435FD0">
              <w:rPr>
                <w:sz w:val="24"/>
                <w:szCs w:val="24"/>
              </w:rPr>
              <w:t>Обобщительные</w:t>
            </w:r>
            <w:proofErr w:type="spellEnd"/>
            <w:r w:rsidRPr="00435FD0">
              <w:rPr>
                <w:sz w:val="24"/>
                <w:szCs w:val="24"/>
              </w:rPr>
              <w:t xml:space="preserve"> местоимения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49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Птицы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3634" w:type="dxa"/>
          </w:tcPr>
          <w:p w:rsidR="00EE1EFF" w:rsidRPr="00435FD0" w:rsidRDefault="004F7F42" w:rsidP="00EE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 Бурятии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EE1EFF" w:rsidRPr="00F20051" w:rsidTr="00EE1EFF">
        <w:trPr>
          <w:gridAfter w:val="1"/>
          <w:wAfter w:w="3686" w:type="dxa"/>
          <w:trHeight w:val="393"/>
        </w:trPr>
        <w:tc>
          <w:tcPr>
            <w:tcW w:w="53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51</w:t>
            </w:r>
          </w:p>
        </w:tc>
        <w:tc>
          <w:tcPr>
            <w:tcW w:w="3634" w:type="dxa"/>
          </w:tcPr>
          <w:p w:rsidR="00EE1EFF" w:rsidRPr="00435FD0" w:rsidRDefault="00EE1EFF" w:rsidP="00EE1EFF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Байкал жемчужина мира</w:t>
            </w:r>
          </w:p>
        </w:tc>
        <w:tc>
          <w:tcPr>
            <w:tcW w:w="2084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EE1EFF" w:rsidRPr="00F20051" w:rsidRDefault="00EE1EFF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  <w:trHeight w:val="393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52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9747" w:type="dxa"/>
            <w:gridSpan w:val="5"/>
          </w:tcPr>
          <w:p w:rsidR="004F7F42" w:rsidRPr="00F20051" w:rsidRDefault="004F7F42" w:rsidP="00EE1EFF">
            <w:pPr>
              <w:suppressAutoHyphens/>
              <w:autoSpaceDE w:val="0"/>
              <w:jc w:val="center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4 четверть (16 ч)</w:t>
            </w: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53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Сколько лет Байкалу?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54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Елизавета Михайловна </w:t>
            </w:r>
            <w:proofErr w:type="spellStart"/>
            <w:r w:rsidRPr="00435FD0">
              <w:rPr>
                <w:sz w:val="24"/>
                <w:szCs w:val="24"/>
              </w:rPr>
              <w:t>Бильтрикова</w:t>
            </w:r>
            <w:proofErr w:type="spellEnd"/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55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к/</w:t>
            </w:r>
            <w:proofErr w:type="gramStart"/>
            <w:r w:rsidRPr="00435FD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56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Профес</w:t>
            </w:r>
            <w:r>
              <w:rPr>
                <w:sz w:val="24"/>
                <w:szCs w:val="24"/>
              </w:rPr>
              <w:t>с</w:t>
            </w:r>
            <w:r w:rsidRPr="00435FD0">
              <w:rPr>
                <w:sz w:val="24"/>
                <w:szCs w:val="24"/>
              </w:rPr>
              <w:t>ии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57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Что важно при выборе профессии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58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Опасные профессии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59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Успешные люди, добившиеся в жизни успеха собственным трудом: факты, некоторые биографические данные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60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 xml:space="preserve">Александр </w:t>
            </w:r>
            <w:proofErr w:type="spellStart"/>
            <w:r w:rsidRPr="00435FD0">
              <w:rPr>
                <w:sz w:val="24"/>
                <w:szCs w:val="24"/>
              </w:rPr>
              <w:t>Лыгденов</w:t>
            </w:r>
            <w:proofErr w:type="spellEnd"/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61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Повторение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62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Районы Бурятии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63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Районы Бурятии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64</w:t>
            </w:r>
          </w:p>
        </w:tc>
        <w:tc>
          <w:tcPr>
            <w:tcW w:w="3634" w:type="dxa"/>
          </w:tcPr>
          <w:p w:rsidR="004F7F42" w:rsidRPr="00435FD0" w:rsidRDefault="00C26A1C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Профес</w:t>
            </w:r>
            <w:r>
              <w:rPr>
                <w:sz w:val="24"/>
                <w:szCs w:val="24"/>
              </w:rPr>
              <w:t>с</w:t>
            </w:r>
            <w:r w:rsidRPr="00435FD0">
              <w:rPr>
                <w:sz w:val="24"/>
                <w:szCs w:val="24"/>
              </w:rPr>
              <w:t>ии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65</w:t>
            </w:r>
          </w:p>
        </w:tc>
        <w:tc>
          <w:tcPr>
            <w:tcW w:w="3634" w:type="dxa"/>
          </w:tcPr>
          <w:p w:rsidR="004F7F42" w:rsidRPr="00F20051" w:rsidRDefault="00C26A1C" w:rsidP="00EE1EFF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435FD0">
              <w:rPr>
                <w:sz w:val="24"/>
                <w:szCs w:val="24"/>
              </w:rPr>
              <w:t>Профес</w:t>
            </w:r>
            <w:r>
              <w:rPr>
                <w:sz w:val="24"/>
                <w:szCs w:val="24"/>
              </w:rPr>
              <w:t>с</w:t>
            </w:r>
            <w:r w:rsidRPr="00435FD0">
              <w:rPr>
                <w:sz w:val="24"/>
                <w:szCs w:val="24"/>
              </w:rPr>
              <w:t>ии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66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Итоговая к/</w:t>
            </w:r>
            <w:proofErr w:type="gramStart"/>
            <w:r w:rsidRPr="00435FD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67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Анализ к/</w:t>
            </w:r>
            <w:proofErr w:type="gramStart"/>
            <w:r w:rsidRPr="00435FD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4F7F42" w:rsidRPr="00F20051" w:rsidTr="00EE1EFF">
        <w:trPr>
          <w:gridAfter w:val="1"/>
          <w:wAfter w:w="3686" w:type="dxa"/>
        </w:trPr>
        <w:tc>
          <w:tcPr>
            <w:tcW w:w="53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68</w:t>
            </w:r>
          </w:p>
        </w:tc>
        <w:tc>
          <w:tcPr>
            <w:tcW w:w="3634" w:type="dxa"/>
          </w:tcPr>
          <w:p w:rsidR="004F7F42" w:rsidRPr="00435FD0" w:rsidRDefault="004F7F42" w:rsidP="001740AD">
            <w:pPr>
              <w:rPr>
                <w:sz w:val="24"/>
                <w:szCs w:val="24"/>
              </w:rPr>
            </w:pPr>
            <w:r w:rsidRPr="00435FD0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2084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4F7F42" w:rsidRPr="00F20051" w:rsidRDefault="004F7F42" w:rsidP="00EE1EFF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</w:tbl>
    <w:p w:rsidR="00EE1EFF" w:rsidRPr="00F20051" w:rsidRDefault="00EE1EFF" w:rsidP="00EE1EFF">
      <w:pPr>
        <w:suppressAutoHyphens/>
        <w:autoSpaceDE w:val="0"/>
        <w:rPr>
          <w:rFonts w:eastAsia="Times New Roman"/>
          <w:lang w:eastAsia="ar-SA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EE1EFF" w:rsidRDefault="00EE1EFF" w:rsidP="000A5B7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0A5B7F" w:rsidRPr="00435FD0" w:rsidRDefault="000A5B7F" w:rsidP="000A5B7F">
      <w:pPr>
        <w:rPr>
          <w:sz w:val="24"/>
          <w:szCs w:val="24"/>
        </w:rPr>
      </w:pPr>
    </w:p>
    <w:p w:rsidR="000A5B7F" w:rsidRPr="00975EF2" w:rsidRDefault="000A5B7F" w:rsidP="000A5B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4"/>
          <w:szCs w:val="24"/>
        </w:rPr>
      </w:pPr>
    </w:p>
    <w:p w:rsidR="000A5B7F" w:rsidRPr="000F72C1" w:rsidRDefault="000A5B7F" w:rsidP="000A5B7F">
      <w:pPr>
        <w:rPr>
          <w:b/>
          <w:sz w:val="24"/>
          <w:szCs w:val="24"/>
        </w:rPr>
      </w:pPr>
    </w:p>
    <w:p w:rsidR="00862444" w:rsidRDefault="00862444" w:rsidP="000A5B7F">
      <w:pPr>
        <w:ind w:right="20"/>
        <w:jc w:val="center"/>
      </w:pPr>
    </w:p>
    <w:sectPr w:rsidR="00862444" w:rsidSect="00EE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2">
    <w:nsid w:val="00000099"/>
    <w:multiLevelType w:val="hybridMultilevel"/>
    <w:tmpl w:val="4C5862F6"/>
    <w:lvl w:ilvl="0" w:tplc="05D6456A">
      <w:start w:val="1"/>
      <w:numFmt w:val="bullet"/>
      <w:lvlText w:val=""/>
      <w:lvlJc w:val="left"/>
    </w:lvl>
    <w:lvl w:ilvl="1" w:tplc="89AACCFA">
      <w:numFmt w:val="decimal"/>
      <w:lvlText w:val=""/>
      <w:lvlJc w:val="left"/>
    </w:lvl>
    <w:lvl w:ilvl="2" w:tplc="4DDEC026">
      <w:numFmt w:val="decimal"/>
      <w:lvlText w:val=""/>
      <w:lvlJc w:val="left"/>
    </w:lvl>
    <w:lvl w:ilvl="3" w:tplc="251885E4">
      <w:numFmt w:val="decimal"/>
      <w:lvlText w:val=""/>
      <w:lvlJc w:val="left"/>
    </w:lvl>
    <w:lvl w:ilvl="4" w:tplc="20363EA6">
      <w:numFmt w:val="decimal"/>
      <w:lvlText w:val=""/>
      <w:lvlJc w:val="left"/>
    </w:lvl>
    <w:lvl w:ilvl="5" w:tplc="F40AB454">
      <w:numFmt w:val="decimal"/>
      <w:lvlText w:val=""/>
      <w:lvlJc w:val="left"/>
    </w:lvl>
    <w:lvl w:ilvl="6" w:tplc="970EA076">
      <w:numFmt w:val="decimal"/>
      <w:lvlText w:val=""/>
      <w:lvlJc w:val="left"/>
    </w:lvl>
    <w:lvl w:ilvl="7" w:tplc="3ACAE850">
      <w:numFmt w:val="decimal"/>
      <w:lvlText w:val=""/>
      <w:lvlJc w:val="left"/>
    </w:lvl>
    <w:lvl w:ilvl="8" w:tplc="C31C87FC">
      <w:numFmt w:val="decimal"/>
      <w:lvlText w:val=""/>
      <w:lvlJc w:val="left"/>
    </w:lvl>
  </w:abstractNum>
  <w:abstractNum w:abstractNumId="3">
    <w:nsid w:val="00000124"/>
    <w:multiLevelType w:val="hybridMultilevel"/>
    <w:tmpl w:val="40FEA65C"/>
    <w:lvl w:ilvl="0" w:tplc="94E6E734">
      <w:start w:val="1"/>
      <w:numFmt w:val="bullet"/>
      <w:lvlText w:val=""/>
      <w:lvlJc w:val="left"/>
    </w:lvl>
    <w:lvl w:ilvl="1" w:tplc="6A98C760">
      <w:numFmt w:val="decimal"/>
      <w:lvlText w:val=""/>
      <w:lvlJc w:val="left"/>
    </w:lvl>
    <w:lvl w:ilvl="2" w:tplc="4C92D238">
      <w:numFmt w:val="decimal"/>
      <w:lvlText w:val=""/>
      <w:lvlJc w:val="left"/>
    </w:lvl>
    <w:lvl w:ilvl="3" w:tplc="2A847BAC">
      <w:numFmt w:val="decimal"/>
      <w:lvlText w:val=""/>
      <w:lvlJc w:val="left"/>
    </w:lvl>
    <w:lvl w:ilvl="4" w:tplc="073C0A26">
      <w:numFmt w:val="decimal"/>
      <w:lvlText w:val=""/>
      <w:lvlJc w:val="left"/>
    </w:lvl>
    <w:lvl w:ilvl="5" w:tplc="A82074D4">
      <w:numFmt w:val="decimal"/>
      <w:lvlText w:val=""/>
      <w:lvlJc w:val="left"/>
    </w:lvl>
    <w:lvl w:ilvl="6" w:tplc="665A27A4">
      <w:numFmt w:val="decimal"/>
      <w:lvlText w:val=""/>
      <w:lvlJc w:val="left"/>
    </w:lvl>
    <w:lvl w:ilvl="7" w:tplc="0B9E2348">
      <w:numFmt w:val="decimal"/>
      <w:lvlText w:val=""/>
      <w:lvlJc w:val="left"/>
    </w:lvl>
    <w:lvl w:ilvl="8" w:tplc="049C2AF6">
      <w:numFmt w:val="decimal"/>
      <w:lvlText w:val=""/>
      <w:lvlJc w:val="left"/>
    </w:lvl>
  </w:abstractNum>
  <w:abstractNum w:abstractNumId="4">
    <w:nsid w:val="0000074D"/>
    <w:multiLevelType w:val="hybridMultilevel"/>
    <w:tmpl w:val="3E6C0694"/>
    <w:lvl w:ilvl="0" w:tplc="B7E8C8BA">
      <w:start w:val="1"/>
      <w:numFmt w:val="bullet"/>
      <w:lvlText w:val="-"/>
      <w:lvlJc w:val="left"/>
    </w:lvl>
    <w:lvl w:ilvl="1" w:tplc="002AC776">
      <w:start w:val="1"/>
      <w:numFmt w:val="bullet"/>
      <w:lvlText w:val="-"/>
      <w:lvlJc w:val="left"/>
    </w:lvl>
    <w:lvl w:ilvl="2" w:tplc="A0544AEC">
      <w:numFmt w:val="decimal"/>
      <w:lvlText w:val=""/>
      <w:lvlJc w:val="left"/>
    </w:lvl>
    <w:lvl w:ilvl="3" w:tplc="94E8054C">
      <w:numFmt w:val="decimal"/>
      <w:lvlText w:val=""/>
      <w:lvlJc w:val="left"/>
    </w:lvl>
    <w:lvl w:ilvl="4" w:tplc="AC9ED428">
      <w:numFmt w:val="decimal"/>
      <w:lvlText w:val=""/>
      <w:lvlJc w:val="left"/>
    </w:lvl>
    <w:lvl w:ilvl="5" w:tplc="A1826A46">
      <w:numFmt w:val="decimal"/>
      <w:lvlText w:val=""/>
      <w:lvlJc w:val="left"/>
    </w:lvl>
    <w:lvl w:ilvl="6" w:tplc="6F50B62E">
      <w:numFmt w:val="decimal"/>
      <w:lvlText w:val=""/>
      <w:lvlJc w:val="left"/>
    </w:lvl>
    <w:lvl w:ilvl="7" w:tplc="8AFED574">
      <w:numFmt w:val="decimal"/>
      <w:lvlText w:val=""/>
      <w:lvlJc w:val="left"/>
    </w:lvl>
    <w:lvl w:ilvl="8" w:tplc="5290C4E2">
      <w:numFmt w:val="decimal"/>
      <w:lvlText w:val=""/>
      <w:lvlJc w:val="left"/>
    </w:lvl>
  </w:abstractNum>
  <w:abstractNum w:abstractNumId="5">
    <w:nsid w:val="00000F3E"/>
    <w:multiLevelType w:val="hybridMultilevel"/>
    <w:tmpl w:val="EE607B0C"/>
    <w:lvl w:ilvl="0" w:tplc="D8305FF6">
      <w:start w:val="1"/>
      <w:numFmt w:val="bullet"/>
      <w:lvlText w:val=""/>
      <w:lvlJc w:val="left"/>
    </w:lvl>
    <w:lvl w:ilvl="1" w:tplc="BA26C884">
      <w:numFmt w:val="decimal"/>
      <w:lvlText w:val=""/>
      <w:lvlJc w:val="left"/>
    </w:lvl>
    <w:lvl w:ilvl="2" w:tplc="03F29D5A">
      <w:numFmt w:val="decimal"/>
      <w:lvlText w:val=""/>
      <w:lvlJc w:val="left"/>
    </w:lvl>
    <w:lvl w:ilvl="3" w:tplc="0E28871E">
      <w:numFmt w:val="decimal"/>
      <w:lvlText w:val=""/>
      <w:lvlJc w:val="left"/>
    </w:lvl>
    <w:lvl w:ilvl="4" w:tplc="2B5CB4EC">
      <w:numFmt w:val="decimal"/>
      <w:lvlText w:val=""/>
      <w:lvlJc w:val="left"/>
    </w:lvl>
    <w:lvl w:ilvl="5" w:tplc="39865C58">
      <w:numFmt w:val="decimal"/>
      <w:lvlText w:val=""/>
      <w:lvlJc w:val="left"/>
    </w:lvl>
    <w:lvl w:ilvl="6" w:tplc="F76C8E0A">
      <w:numFmt w:val="decimal"/>
      <w:lvlText w:val=""/>
      <w:lvlJc w:val="left"/>
    </w:lvl>
    <w:lvl w:ilvl="7" w:tplc="9B3CEE2E">
      <w:numFmt w:val="decimal"/>
      <w:lvlText w:val=""/>
      <w:lvlJc w:val="left"/>
    </w:lvl>
    <w:lvl w:ilvl="8" w:tplc="DB4EF76A">
      <w:numFmt w:val="decimal"/>
      <w:lvlText w:val=""/>
      <w:lvlJc w:val="left"/>
    </w:lvl>
  </w:abstractNum>
  <w:abstractNum w:abstractNumId="6">
    <w:nsid w:val="00001547"/>
    <w:multiLevelType w:val="hybridMultilevel"/>
    <w:tmpl w:val="21C61C2E"/>
    <w:lvl w:ilvl="0" w:tplc="8D28BD6A">
      <w:start w:val="1"/>
      <w:numFmt w:val="bullet"/>
      <w:lvlText w:val="-"/>
      <w:lvlJc w:val="left"/>
    </w:lvl>
    <w:lvl w:ilvl="1" w:tplc="3154B544">
      <w:numFmt w:val="decimal"/>
      <w:lvlText w:val=""/>
      <w:lvlJc w:val="left"/>
    </w:lvl>
    <w:lvl w:ilvl="2" w:tplc="9B78FA8C">
      <w:numFmt w:val="decimal"/>
      <w:lvlText w:val=""/>
      <w:lvlJc w:val="left"/>
    </w:lvl>
    <w:lvl w:ilvl="3" w:tplc="76E007C6">
      <w:numFmt w:val="decimal"/>
      <w:lvlText w:val=""/>
      <w:lvlJc w:val="left"/>
    </w:lvl>
    <w:lvl w:ilvl="4" w:tplc="97F07592">
      <w:numFmt w:val="decimal"/>
      <w:lvlText w:val=""/>
      <w:lvlJc w:val="left"/>
    </w:lvl>
    <w:lvl w:ilvl="5" w:tplc="DA5C769E">
      <w:numFmt w:val="decimal"/>
      <w:lvlText w:val=""/>
      <w:lvlJc w:val="left"/>
    </w:lvl>
    <w:lvl w:ilvl="6" w:tplc="1982FA8C">
      <w:numFmt w:val="decimal"/>
      <w:lvlText w:val=""/>
      <w:lvlJc w:val="left"/>
    </w:lvl>
    <w:lvl w:ilvl="7" w:tplc="6A98ADA4">
      <w:numFmt w:val="decimal"/>
      <w:lvlText w:val=""/>
      <w:lvlJc w:val="left"/>
    </w:lvl>
    <w:lvl w:ilvl="8" w:tplc="020E32B2">
      <w:numFmt w:val="decimal"/>
      <w:lvlText w:val=""/>
      <w:lvlJc w:val="left"/>
    </w:lvl>
  </w:abstractNum>
  <w:abstractNum w:abstractNumId="7">
    <w:nsid w:val="000026A6"/>
    <w:multiLevelType w:val="hybridMultilevel"/>
    <w:tmpl w:val="9D16FB4C"/>
    <w:lvl w:ilvl="0" w:tplc="2D0ED70A">
      <w:start w:val="1"/>
      <w:numFmt w:val="bullet"/>
      <w:lvlText w:val=""/>
      <w:lvlJc w:val="left"/>
    </w:lvl>
    <w:lvl w:ilvl="1" w:tplc="43DA703E">
      <w:numFmt w:val="decimal"/>
      <w:lvlText w:val=""/>
      <w:lvlJc w:val="left"/>
    </w:lvl>
    <w:lvl w:ilvl="2" w:tplc="78A605E0">
      <w:numFmt w:val="decimal"/>
      <w:lvlText w:val=""/>
      <w:lvlJc w:val="left"/>
    </w:lvl>
    <w:lvl w:ilvl="3" w:tplc="B0F8C880">
      <w:numFmt w:val="decimal"/>
      <w:lvlText w:val=""/>
      <w:lvlJc w:val="left"/>
    </w:lvl>
    <w:lvl w:ilvl="4" w:tplc="6F4423C6">
      <w:numFmt w:val="decimal"/>
      <w:lvlText w:val=""/>
      <w:lvlJc w:val="left"/>
    </w:lvl>
    <w:lvl w:ilvl="5" w:tplc="B680C984">
      <w:numFmt w:val="decimal"/>
      <w:lvlText w:val=""/>
      <w:lvlJc w:val="left"/>
    </w:lvl>
    <w:lvl w:ilvl="6" w:tplc="549EB78C">
      <w:numFmt w:val="decimal"/>
      <w:lvlText w:val=""/>
      <w:lvlJc w:val="left"/>
    </w:lvl>
    <w:lvl w:ilvl="7" w:tplc="2C2634EE">
      <w:numFmt w:val="decimal"/>
      <w:lvlText w:val=""/>
      <w:lvlJc w:val="left"/>
    </w:lvl>
    <w:lvl w:ilvl="8" w:tplc="F71CAD9C">
      <w:numFmt w:val="decimal"/>
      <w:lvlText w:val=""/>
      <w:lvlJc w:val="left"/>
    </w:lvl>
  </w:abstractNum>
  <w:abstractNum w:abstractNumId="8">
    <w:nsid w:val="00002D12"/>
    <w:multiLevelType w:val="hybridMultilevel"/>
    <w:tmpl w:val="99FAA206"/>
    <w:lvl w:ilvl="0" w:tplc="32D6B770">
      <w:start w:val="1"/>
      <w:numFmt w:val="bullet"/>
      <w:lvlText w:val="-"/>
      <w:lvlJc w:val="left"/>
    </w:lvl>
    <w:lvl w:ilvl="1" w:tplc="CEC03E0A">
      <w:numFmt w:val="decimal"/>
      <w:lvlText w:val=""/>
      <w:lvlJc w:val="left"/>
    </w:lvl>
    <w:lvl w:ilvl="2" w:tplc="86EA3F06">
      <w:numFmt w:val="decimal"/>
      <w:lvlText w:val=""/>
      <w:lvlJc w:val="left"/>
    </w:lvl>
    <w:lvl w:ilvl="3" w:tplc="2196D9A8">
      <w:numFmt w:val="decimal"/>
      <w:lvlText w:val=""/>
      <w:lvlJc w:val="left"/>
    </w:lvl>
    <w:lvl w:ilvl="4" w:tplc="9A08A1BC">
      <w:numFmt w:val="decimal"/>
      <w:lvlText w:val=""/>
      <w:lvlJc w:val="left"/>
    </w:lvl>
    <w:lvl w:ilvl="5" w:tplc="1EAC093E">
      <w:numFmt w:val="decimal"/>
      <w:lvlText w:val=""/>
      <w:lvlJc w:val="left"/>
    </w:lvl>
    <w:lvl w:ilvl="6" w:tplc="DB44614A">
      <w:numFmt w:val="decimal"/>
      <w:lvlText w:val=""/>
      <w:lvlJc w:val="left"/>
    </w:lvl>
    <w:lvl w:ilvl="7" w:tplc="EEB2C0A2">
      <w:numFmt w:val="decimal"/>
      <w:lvlText w:val=""/>
      <w:lvlJc w:val="left"/>
    </w:lvl>
    <w:lvl w:ilvl="8" w:tplc="9A982AAA">
      <w:numFmt w:val="decimal"/>
      <w:lvlText w:val=""/>
      <w:lvlJc w:val="left"/>
    </w:lvl>
  </w:abstractNum>
  <w:abstractNum w:abstractNumId="9">
    <w:nsid w:val="0000305E"/>
    <w:multiLevelType w:val="hybridMultilevel"/>
    <w:tmpl w:val="9D2062F6"/>
    <w:lvl w:ilvl="0" w:tplc="E80E0C78">
      <w:start w:val="1"/>
      <w:numFmt w:val="bullet"/>
      <w:lvlText w:val="-"/>
      <w:lvlJc w:val="left"/>
    </w:lvl>
    <w:lvl w:ilvl="1" w:tplc="B2F297B6">
      <w:start w:val="1"/>
      <w:numFmt w:val="bullet"/>
      <w:lvlText w:val="-"/>
      <w:lvlJc w:val="left"/>
    </w:lvl>
    <w:lvl w:ilvl="2" w:tplc="A13608C2">
      <w:numFmt w:val="decimal"/>
      <w:lvlText w:val=""/>
      <w:lvlJc w:val="left"/>
    </w:lvl>
    <w:lvl w:ilvl="3" w:tplc="5BF88C92">
      <w:numFmt w:val="decimal"/>
      <w:lvlText w:val=""/>
      <w:lvlJc w:val="left"/>
    </w:lvl>
    <w:lvl w:ilvl="4" w:tplc="2E840D06">
      <w:numFmt w:val="decimal"/>
      <w:lvlText w:val=""/>
      <w:lvlJc w:val="left"/>
    </w:lvl>
    <w:lvl w:ilvl="5" w:tplc="126C3A58">
      <w:numFmt w:val="decimal"/>
      <w:lvlText w:val=""/>
      <w:lvlJc w:val="left"/>
    </w:lvl>
    <w:lvl w:ilvl="6" w:tplc="B4605160">
      <w:numFmt w:val="decimal"/>
      <w:lvlText w:val=""/>
      <w:lvlJc w:val="left"/>
    </w:lvl>
    <w:lvl w:ilvl="7" w:tplc="532E8100">
      <w:numFmt w:val="decimal"/>
      <w:lvlText w:val=""/>
      <w:lvlJc w:val="left"/>
    </w:lvl>
    <w:lvl w:ilvl="8" w:tplc="58949B24">
      <w:numFmt w:val="decimal"/>
      <w:lvlText w:val=""/>
      <w:lvlJc w:val="left"/>
    </w:lvl>
  </w:abstractNum>
  <w:abstractNum w:abstractNumId="10">
    <w:nsid w:val="0000390C"/>
    <w:multiLevelType w:val="hybridMultilevel"/>
    <w:tmpl w:val="A0F2F51A"/>
    <w:lvl w:ilvl="0" w:tplc="6E88F812">
      <w:start w:val="8"/>
      <w:numFmt w:val="decimal"/>
      <w:lvlText w:val="%1"/>
      <w:lvlJc w:val="left"/>
    </w:lvl>
    <w:lvl w:ilvl="1" w:tplc="604217AC">
      <w:numFmt w:val="decimal"/>
      <w:lvlText w:val=""/>
      <w:lvlJc w:val="left"/>
    </w:lvl>
    <w:lvl w:ilvl="2" w:tplc="86D6675A">
      <w:numFmt w:val="decimal"/>
      <w:lvlText w:val=""/>
      <w:lvlJc w:val="left"/>
    </w:lvl>
    <w:lvl w:ilvl="3" w:tplc="60227250">
      <w:numFmt w:val="decimal"/>
      <w:lvlText w:val=""/>
      <w:lvlJc w:val="left"/>
    </w:lvl>
    <w:lvl w:ilvl="4" w:tplc="EC90EC8C">
      <w:numFmt w:val="decimal"/>
      <w:lvlText w:val=""/>
      <w:lvlJc w:val="left"/>
    </w:lvl>
    <w:lvl w:ilvl="5" w:tplc="452C275A">
      <w:numFmt w:val="decimal"/>
      <w:lvlText w:val=""/>
      <w:lvlJc w:val="left"/>
    </w:lvl>
    <w:lvl w:ilvl="6" w:tplc="060670BC">
      <w:numFmt w:val="decimal"/>
      <w:lvlText w:val=""/>
      <w:lvlJc w:val="left"/>
    </w:lvl>
    <w:lvl w:ilvl="7" w:tplc="36AE09A8">
      <w:numFmt w:val="decimal"/>
      <w:lvlText w:val=""/>
      <w:lvlJc w:val="left"/>
    </w:lvl>
    <w:lvl w:ilvl="8" w:tplc="F75C3F40">
      <w:numFmt w:val="decimal"/>
      <w:lvlText w:val=""/>
      <w:lvlJc w:val="left"/>
    </w:lvl>
  </w:abstractNum>
  <w:abstractNum w:abstractNumId="11">
    <w:nsid w:val="000039B3"/>
    <w:multiLevelType w:val="hybridMultilevel"/>
    <w:tmpl w:val="913C51F8"/>
    <w:lvl w:ilvl="0" w:tplc="F6E2E2F4">
      <w:start w:val="1"/>
      <w:numFmt w:val="bullet"/>
      <w:lvlText w:val="-"/>
      <w:lvlJc w:val="left"/>
    </w:lvl>
    <w:lvl w:ilvl="1" w:tplc="4D54EA7E">
      <w:numFmt w:val="decimal"/>
      <w:lvlText w:val=""/>
      <w:lvlJc w:val="left"/>
    </w:lvl>
    <w:lvl w:ilvl="2" w:tplc="73FC2B1E">
      <w:numFmt w:val="decimal"/>
      <w:lvlText w:val=""/>
      <w:lvlJc w:val="left"/>
    </w:lvl>
    <w:lvl w:ilvl="3" w:tplc="8AB85F60">
      <w:numFmt w:val="decimal"/>
      <w:lvlText w:val=""/>
      <w:lvlJc w:val="left"/>
    </w:lvl>
    <w:lvl w:ilvl="4" w:tplc="55528C34">
      <w:numFmt w:val="decimal"/>
      <w:lvlText w:val=""/>
      <w:lvlJc w:val="left"/>
    </w:lvl>
    <w:lvl w:ilvl="5" w:tplc="39A62098">
      <w:numFmt w:val="decimal"/>
      <w:lvlText w:val=""/>
      <w:lvlJc w:val="left"/>
    </w:lvl>
    <w:lvl w:ilvl="6" w:tplc="C4FA64B2">
      <w:numFmt w:val="decimal"/>
      <w:lvlText w:val=""/>
      <w:lvlJc w:val="left"/>
    </w:lvl>
    <w:lvl w:ilvl="7" w:tplc="9FF61A3E">
      <w:numFmt w:val="decimal"/>
      <w:lvlText w:val=""/>
      <w:lvlJc w:val="left"/>
    </w:lvl>
    <w:lvl w:ilvl="8" w:tplc="00EC9646">
      <w:numFmt w:val="decimal"/>
      <w:lvlText w:val=""/>
      <w:lvlJc w:val="left"/>
    </w:lvl>
  </w:abstractNum>
  <w:abstractNum w:abstractNumId="12">
    <w:nsid w:val="0000428B"/>
    <w:multiLevelType w:val="hybridMultilevel"/>
    <w:tmpl w:val="C5562234"/>
    <w:lvl w:ilvl="0" w:tplc="A9C45046">
      <w:start w:val="1"/>
      <w:numFmt w:val="bullet"/>
      <w:lvlText w:val=""/>
      <w:lvlJc w:val="left"/>
    </w:lvl>
    <w:lvl w:ilvl="1" w:tplc="F10841B6">
      <w:numFmt w:val="decimal"/>
      <w:lvlText w:val=""/>
      <w:lvlJc w:val="left"/>
    </w:lvl>
    <w:lvl w:ilvl="2" w:tplc="4656BD50">
      <w:numFmt w:val="decimal"/>
      <w:lvlText w:val=""/>
      <w:lvlJc w:val="left"/>
    </w:lvl>
    <w:lvl w:ilvl="3" w:tplc="3E0A5762">
      <w:numFmt w:val="decimal"/>
      <w:lvlText w:val=""/>
      <w:lvlJc w:val="left"/>
    </w:lvl>
    <w:lvl w:ilvl="4" w:tplc="CB3A1A50">
      <w:numFmt w:val="decimal"/>
      <w:lvlText w:val=""/>
      <w:lvlJc w:val="left"/>
    </w:lvl>
    <w:lvl w:ilvl="5" w:tplc="DD3A9638">
      <w:numFmt w:val="decimal"/>
      <w:lvlText w:val=""/>
      <w:lvlJc w:val="left"/>
    </w:lvl>
    <w:lvl w:ilvl="6" w:tplc="7E1434F6">
      <w:numFmt w:val="decimal"/>
      <w:lvlText w:val=""/>
      <w:lvlJc w:val="left"/>
    </w:lvl>
    <w:lvl w:ilvl="7" w:tplc="11E0FCA0">
      <w:numFmt w:val="decimal"/>
      <w:lvlText w:val=""/>
      <w:lvlJc w:val="left"/>
    </w:lvl>
    <w:lvl w:ilvl="8" w:tplc="477CEDC0">
      <w:numFmt w:val="decimal"/>
      <w:lvlText w:val=""/>
      <w:lvlJc w:val="left"/>
    </w:lvl>
  </w:abstractNum>
  <w:abstractNum w:abstractNumId="13">
    <w:nsid w:val="0000440D"/>
    <w:multiLevelType w:val="hybridMultilevel"/>
    <w:tmpl w:val="1D0CD8BE"/>
    <w:lvl w:ilvl="0" w:tplc="93F80040">
      <w:start w:val="1"/>
      <w:numFmt w:val="bullet"/>
      <w:lvlText w:val="-"/>
      <w:lvlJc w:val="left"/>
    </w:lvl>
    <w:lvl w:ilvl="1" w:tplc="CE565A80">
      <w:numFmt w:val="decimal"/>
      <w:lvlText w:val=""/>
      <w:lvlJc w:val="left"/>
    </w:lvl>
    <w:lvl w:ilvl="2" w:tplc="6B225504">
      <w:numFmt w:val="decimal"/>
      <w:lvlText w:val=""/>
      <w:lvlJc w:val="left"/>
    </w:lvl>
    <w:lvl w:ilvl="3" w:tplc="DCEE39D4">
      <w:numFmt w:val="decimal"/>
      <w:lvlText w:val=""/>
      <w:lvlJc w:val="left"/>
    </w:lvl>
    <w:lvl w:ilvl="4" w:tplc="CCFEBDE6">
      <w:numFmt w:val="decimal"/>
      <w:lvlText w:val=""/>
      <w:lvlJc w:val="left"/>
    </w:lvl>
    <w:lvl w:ilvl="5" w:tplc="9220746E">
      <w:numFmt w:val="decimal"/>
      <w:lvlText w:val=""/>
      <w:lvlJc w:val="left"/>
    </w:lvl>
    <w:lvl w:ilvl="6" w:tplc="3482C15C">
      <w:numFmt w:val="decimal"/>
      <w:lvlText w:val=""/>
      <w:lvlJc w:val="left"/>
    </w:lvl>
    <w:lvl w:ilvl="7" w:tplc="6E38C568">
      <w:numFmt w:val="decimal"/>
      <w:lvlText w:val=""/>
      <w:lvlJc w:val="left"/>
    </w:lvl>
    <w:lvl w:ilvl="8" w:tplc="CB3AF19A">
      <w:numFmt w:val="decimal"/>
      <w:lvlText w:val=""/>
      <w:lvlJc w:val="left"/>
    </w:lvl>
  </w:abstractNum>
  <w:abstractNum w:abstractNumId="14">
    <w:nsid w:val="0000491C"/>
    <w:multiLevelType w:val="hybridMultilevel"/>
    <w:tmpl w:val="46E8A0E6"/>
    <w:lvl w:ilvl="0" w:tplc="0A5479F6">
      <w:start w:val="1"/>
      <w:numFmt w:val="bullet"/>
      <w:lvlText w:val="-"/>
      <w:lvlJc w:val="left"/>
    </w:lvl>
    <w:lvl w:ilvl="1" w:tplc="3A901CEA">
      <w:numFmt w:val="decimal"/>
      <w:lvlText w:val=""/>
      <w:lvlJc w:val="left"/>
    </w:lvl>
    <w:lvl w:ilvl="2" w:tplc="82D46A32">
      <w:numFmt w:val="decimal"/>
      <w:lvlText w:val=""/>
      <w:lvlJc w:val="left"/>
    </w:lvl>
    <w:lvl w:ilvl="3" w:tplc="639E350E">
      <w:numFmt w:val="decimal"/>
      <w:lvlText w:val=""/>
      <w:lvlJc w:val="left"/>
    </w:lvl>
    <w:lvl w:ilvl="4" w:tplc="CD6642E2">
      <w:numFmt w:val="decimal"/>
      <w:lvlText w:val=""/>
      <w:lvlJc w:val="left"/>
    </w:lvl>
    <w:lvl w:ilvl="5" w:tplc="6528333C">
      <w:numFmt w:val="decimal"/>
      <w:lvlText w:val=""/>
      <w:lvlJc w:val="left"/>
    </w:lvl>
    <w:lvl w:ilvl="6" w:tplc="EDDA6616">
      <w:numFmt w:val="decimal"/>
      <w:lvlText w:val=""/>
      <w:lvlJc w:val="left"/>
    </w:lvl>
    <w:lvl w:ilvl="7" w:tplc="E6223264">
      <w:numFmt w:val="decimal"/>
      <w:lvlText w:val=""/>
      <w:lvlJc w:val="left"/>
    </w:lvl>
    <w:lvl w:ilvl="8" w:tplc="9946B58E">
      <w:numFmt w:val="decimal"/>
      <w:lvlText w:val=""/>
      <w:lvlJc w:val="left"/>
    </w:lvl>
  </w:abstractNum>
  <w:abstractNum w:abstractNumId="15">
    <w:nsid w:val="00004D06"/>
    <w:multiLevelType w:val="hybridMultilevel"/>
    <w:tmpl w:val="93BE676E"/>
    <w:lvl w:ilvl="0" w:tplc="4CD8555E">
      <w:start w:val="1"/>
      <w:numFmt w:val="bullet"/>
      <w:lvlText w:val="-"/>
      <w:lvlJc w:val="left"/>
    </w:lvl>
    <w:lvl w:ilvl="1" w:tplc="8174E112">
      <w:numFmt w:val="decimal"/>
      <w:lvlText w:val=""/>
      <w:lvlJc w:val="left"/>
    </w:lvl>
    <w:lvl w:ilvl="2" w:tplc="24F648F2">
      <w:numFmt w:val="decimal"/>
      <w:lvlText w:val=""/>
      <w:lvlJc w:val="left"/>
    </w:lvl>
    <w:lvl w:ilvl="3" w:tplc="BA2014A6">
      <w:numFmt w:val="decimal"/>
      <w:lvlText w:val=""/>
      <w:lvlJc w:val="left"/>
    </w:lvl>
    <w:lvl w:ilvl="4" w:tplc="7A5459B0">
      <w:numFmt w:val="decimal"/>
      <w:lvlText w:val=""/>
      <w:lvlJc w:val="left"/>
    </w:lvl>
    <w:lvl w:ilvl="5" w:tplc="23F86A2A">
      <w:numFmt w:val="decimal"/>
      <w:lvlText w:val=""/>
      <w:lvlJc w:val="left"/>
    </w:lvl>
    <w:lvl w:ilvl="6" w:tplc="536A6554">
      <w:numFmt w:val="decimal"/>
      <w:lvlText w:val=""/>
      <w:lvlJc w:val="left"/>
    </w:lvl>
    <w:lvl w:ilvl="7" w:tplc="BFFE1D8A">
      <w:numFmt w:val="decimal"/>
      <w:lvlText w:val=""/>
      <w:lvlJc w:val="left"/>
    </w:lvl>
    <w:lvl w:ilvl="8" w:tplc="BF3272EA">
      <w:numFmt w:val="decimal"/>
      <w:lvlText w:val=""/>
      <w:lvlJc w:val="left"/>
    </w:lvl>
  </w:abstractNum>
  <w:abstractNum w:abstractNumId="16">
    <w:nsid w:val="00004DB7"/>
    <w:multiLevelType w:val="hybridMultilevel"/>
    <w:tmpl w:val="FE883B1C"/>
    <w:lvl w:ilvl="0" w:tplc="FF0E5752">
      <w:start w:val="1"/>
      <w:numFmt w:val="bullet"/>
      <w:lvlText w:val="-"/>
      <w:lvlJc w:val="left"/>
    </w:lvl>
    <w:lvl w:ilvl="1" w:tplc="59C43BEE">
      <w:numFmt w:val="decimal"/>
      <w:lvlText w:val=""/>
      <w:lvlJc w:val="left"/>
    </w:lvl>
    <w:lvl w:ilvl="2" w:tplc="99B0943C">
      <w:numFmt w:val="decimal"/>
      <w:lvlText w:val=""/>
      <w:lvlJc w:val="left"/>
    </w:lvl>
    <w:lvl w:ilvl="3" w:tplc="31A63C88">
      <w:numFmt w:val="decimal"/>
      <w:lvlText w:val=""/>
      <w:lvlJc w:val="left"/>
    </w:lvl>
    <w:lvl w:ilvl="4" w:tplc="8DBE18B2">
      <w:numFmt w:val="decimal"/>
      <w:lvlText w:val=""/>
      <w:lvlJc w:val="left"/>
    </w:lvl>
    <w:lvl w:ilvl="5" w:tplc="EA820DF0">
      <w:numFmt w:val="decimal"/>
      <w:lvlText w:val=""/>
      <w:lvlJc w:val="left"/>
    </w:lvl>
    <w:lvl w:ilvl="6" w:tplc="0066A9EA">
      <w:numFmt w:val="decimal"/>
      <w:lvlText w:val=""/>
      <w:lvlJc w:val="left"/>
    </w:lvl>
    <w:lvl w:ilvl="7" w:tplc="EF3215AC">
      <w:numFmt w:val="decimal"/>
      <w:lvlText w:val=""/>
      <w:lvlJc w:val="left"/>
    </w:lvl>
    <w:lvl w:ilvl="8" w:tplc="CB225BBE">
      <w:numFmt w:val="decimal"/>
      <w:lvlText w:val=""/>
      <w:lvlJc w:val="left"/>
    </w:lvl>
  </w:abstractNum>
  <w:abstractNum w:abstractNumId="17">
    <w:nsid w:val="00004DC8"/>
    <w:multiLevelType w:val="hybridMultilevel"/>
    <w:tmpl w:val="CBFE87A6"/>
    <w:lvl w:ilvl="0" w:tplc="771E1D18">
      <w:start w:val="1"/>
      <w:numFmt w:val="bullet"/>
      <w:lvlText w:val="-"/>
      <w:lvlJc w:val="left"/>
    </w:lvl>
    <w:lvl w:ilvl="1" w:tplc="8DD0C706">
      <w:start w:val="1"/>
      <w:numFmt w:val="bullet"/>
      <w:lvlText w:val="-"/>
      <w:lvlJc w:val="left"/>
    </w:lvl>
    <w:lvl w:ilvl="2" w:tplc="B4DCE1E6">
      <w:numFmt w:val="decimal"/>
      <w:lvlText w:val=""/>
      <w:lvlJc w:val="left"/>
    </w:lvl>
    <w:lvl w:ilvl="3" w:tplc="C55E3342">
      <w:numFmt w:val="decimal"/>
      <w:lvlText w:val=""/>
      <w:lvlJc w:val="left"/>
    </w:lvl>
    <w:lvl w:ilvl="4" w:tplc="BF827010">
      <w:numFmt w:val="decimal"/>
      <w:lvlText w:val=""/>
      <w:lvlJc w:val="left"/>
    </w:lvl>
    <w:lvl w:ilvl="5" w:tplc="A5DA41BC">
      <w:numFmt w:val="decimal"/>
      <w:lvlText w:val=""/>
      <w:lvlJc w:val="left"/>
    </w:lvl>
    <w:lvl w:ilvl="6" w:tplc="2B5A670A">
      <w:numFmt w:val="decimal"/>
      <w:lvlText w:val=""/>
      <w:lvlJc w:val="left"/>
    </w:lvl>
    <w:lvl w:ilvl="7" w:tplc="4BB83AEE">
      <w:numFmt w:val="decimal"/>
      <w:lvlText w:val=""/>
      <w:lvlJc w:val="left"/>
    </w:lvl>
    <w:lvl w:ilvl="8" w:tplc="258E0B18">
      <w:numFmt w:val="decimal"/>
      <w:lvlText w:val=""/>
      <w:lvlJc w:val="left"/>
    </w:lvl>
  </w:abstractNum>
  <w:abstractNum w:abstractNumId="18">
    <w:nsid w:val="000054DE"/>
    <w:multiLevelType w:val="hybridMultilevel"/>
    <w:tmpl w:val="4E384AC2"/>
    <w:lvl w:ilvl="0" w:tplc="7FEA9072">
      <w:start w:val="1"/>
      <w:numFmt w:val="bullet"/>
      <w:lvlText w:val="-"/>
      <w:lvlJc w:val="left"/>
    </w:lvl>
    <w:lvl w:ilvl="1" w:tplc="063C7A1E">
      <w:numFmt w:val="decimal"/>
      <w:lvlText w:val=""/>
      <w:lvlJc w:val="left"/>
    </w:lvl>
    <w:lvl w:ilvl="2" w:tplc="6E541EE6">
      <w:numFmt w:val="decimal"/>
      <w:lvlText w:val=""/>
      <w:lvlJc w:val="left"/>
    </w:lvl>
    <w:lvl w:ilvl="3" w:tplc="CC3E2382">
      <w:numFmt w:val="decimal"/>
      <w:lvlText w:val=""/>
      <w:lvlJc w:val="left"/>
    </w:lvl>
    <w:lvl w:ilvl="4" w:tplc="774035D8">
      <w:numFmt w:val="decimal"/>
      <w:lvlText w:val=""/>
      <w:lvlJc w:val="left"/>
    </w:lvl>
    <w:lvl w:ilvl="5" w:tplc="0A62A0F2">
      <w:numFmt w:val="decimal"/>
      <w:lvlText w:val=""/>
      <w:lvlJc w:val="left"/>
    </w:lvl>
    <w:lvl w:ilvl="6" w:tplc="D8A858C6">
      <w:numFmt w:val="decimal"/>
      <w:lvlText w:val=""/>
      <w:lvlJc w:val="left"/>
    </w:lvl>
    <w:lvl w:ilvl="7" w:tplc="27368F58">
      <w:numFmt w:val="decimal"/>
      <w:lvlText w:val=""/>
      <w:lvlJc w:val="left"/>
    </w:lvl>
    <w:lvl w:ilvl="8" w:tplc="A57C0BA8">
      <w:numFmt w:val="decimal"/>
      <w:lvlText w:val=""/>
      <w:lvlJc w:val="left"/>
    </w:lvl>
  </w:abstractNum>
  <w:abstractNum w:abstractNumId="19">
    <w:nsid w:val="00005D03"/>
    <w:multiLevelType w:val="hybridMultilevel"/>
    <w:tmpl w:val="5F281C48"/>
    <w:lvl w:ilvl="0" w:tplc="4D529562">
      <w:start w:val="1"/>
      <w:numFmt w:val="bullet"/>
      <w:lvlText w:val=""/>
      <w:lvlJc w:val="left"/>
    </w:lvl>
    <w:lvl w:ilvl="1" w:tplc="3B3AA112">
      <w:numFmt w:val="decimal"/>
      <w:lvlText w:val=""/>
      <w:lvlJc w:val="left"/>
    </w:lvl>
    <w:lvl w:ilvl="2" w:tplc="AD7A9AE8">
      <w:numFmt w:val="decimal"/>
      <w:lvlText w:val=""/>
      <w:lvlJc w:val="left"/>
    </w:lvl>
    <w:lvl w:ilvl="3" w:tplc="47E237F4">
      <w:numFmt w:val="decimal"/>
      <w:lvlText w:val=""/>
      <w:lvlJc w:val="left"/>
    </w:lvl>
    <w:lvl w:ilvl="4" w:tplc="18C0F4F4">
      <w:numFmt w:val="decimal"/>
      <w:lvlText w:val=""/>
      <w:lvlJc w:val="left"/>
    </w:lvl>
    <w:lvl w:ilvl="5" w:tplc="F9B09EF6">
      <w:numFmt w:val="decimal"/>
      <w:lvlText w:val=""/>
      <w:lvlJc w:val="left"/>
    </w:lvl>
    <w:lvl w:ilvl="6" w:tplc="A954A7D8">
      <w:numFmt w:val="decimal"/>
      <w:lvlText w:val=""/>
      <w:lvlJc w:val="left"/>
    </w:lvl>
    <w:lvl w:ilvl="7" w:tplc="8CBCB29A">
      <w:numFmt w:val="decimal"/>
      <w:lvlText w:val=""/>
      <w:lvlJc w:val="left"/>
    </w:lvl>
    <w:lvl w:ilvl="8" w:tplc="6E4025E4">
      <w:numFmt w:val="decimal"/>
      <w:lvlText w:val=""/>
      <w:lvlJc w:val="left"/>
    </w:lvl>
  </w:abstractNum>
  <w:abstractNum w:abstractNumId="20">
    <w:nsid w:val="00006443"/>
    <w:multiLevelType w:val="hybridMultilevel"/>
    <w:tmpl w:val="09762DFA"/>
    <w:lvl w:ilvl="0" w:tplc="24901706">
      <w:start w:val="1"/>
      <w:numFmt w:val="bullet"/>
      <w:lvlText w:val="-"/>
      <w:lvlJc w:val="left"/>
    </w:lvl>
    <w:lvl w:ilvl="1" w:tplc="B94E9388">
      <w:numFmt w:val="decimal"/>
      <w:lvlText w:val=""/>
      <w:lvlJc w:val="left"/>
    </w:lvl>
    <w:lvl w:ilvl="2" w:tplc="56B823FA">
      <w:numFmt w:val="decimal"/>
      <w:lvlText w:val=""/>
      <w:lvlJc w:val="left"/>
    </w:lvl>
    <w:lvl w:ilvl="3" w:tplc="B9F6B23C">
      <w:numFmt w:val="decimal"/>
      <w:lvlText w:val=""/>
      <w:lvlJc w:val="left"/>
    </w:lvl>
    <w:lvl w:ilvl="4" w:tplc="287A3918">
      <w:numFmt w:val="decimal"/>
      <w:lvlText w:val=""/>
      <w:lvlJc w:val="left"/>
    </w:lvl>
    <w:lvl w:ilvl="5" w:tplc="D04696F2">
      <w:numFmt w:val="decimal"/>
      <w:lvlText w:val=""/>
      <w:lvlJc w:val="left"/>
    </w:lvl>
    <w:lvl w:ilvl="6" w:tplc="332ECE4C">
      <w:numFmt w:val="decimal"/>
      <w:lvlText w:val=""/>
      <w:lvlJc w:val="left"/>
    </w:lvl>
    <w:lvl w:ilvl="7" w:tplc="BE4E619E">
      <w:numFmt w:val="decimal"/>
      <w:lvlText w:val=""/>
      <w:lvlJc w:val="left"/>
    </w:lvl>
    <w:lvl w:ilvl="8" w:tplc="4DAE739E">
      <w:numFmt w:val="decimal"/>
      <w:lvlText w:val=""/>
      <w:lvlJc w:val="left"/>
    </w:lvl>
  </w:abstractNum>
  <w:abstractNum w:abstractNumId="21">
    <w:nsid w:val="000066BB"/>
    <w:multiLevelType w:val="hybridMultilevel"/>
    <w:tmpl w:val="F334A5A6"/>
    <w:lvl w:ilvl="0" w:tplc="558C2E9C">
      <w:start w:val="1"/>
      <w:numFmt w:val="bullet"/>
      <w:lvlText w:val=""/>
      <w:lvlJc w:val="left"/>
    </w:lvl>
    <w:lvl w:ilvl="1" w:tplc="8B28F594">
      <w:numFmt w:val="decimal"/>
      <w:lvlText w:val=""/>
      <w:lvlJc w:val="left"/>
    </w:lvl>
    <w:lvl w:ilvl="2" w:tplc="B5EE045C">
      <w:numFmt w:val="decimal"/>
      <w:lvlText w:val=""/>
      <w:lvlJc w:val="left"/>
    </w:lvl>
    <w:lvl w:ilvl="3" w:tplc="83E2D602">
      <w:numFmt w:val="decimal"/>
      <w:lvlText w:val=""/>
      <w:lvlJc w:val="left"/>
    </w:lvl>
    <w:lvl w:ilvl="4" w:tplc="A3D804E0">
      <w:numFmt w:val="decimal"/>
      <w:lvlText w:val=""/>
      <w:lvlJc w:val="left"/>
    </w:lvl>
    <w:lvl w:ilvl="5" w:tplc="5336A6D4">
      <w:numFmt w:val="decimal"/>
      <w:lvlText w:val=""/>
      <w:lvlJc w:val="left"/>
    </w:lvl>
    <w:lvl w:ilvl="6" w:tplc="ABD48936">
      <w:numFmt w:val="decimal"/>
      <w:lvlText w:val=""/>
      <w:lvlJc w:val="left"/>
    </w:lvl>
    <w:lvl w:ilvl="7" w:tplc="58C02E14">
      <w:numFmt w:val="decimal"/>
      <w:lvlText w:val=""/>
      <w:lvlJc w:val="left"/>
    </w:lvl>
    <w:lvl w:ilvl="8" w:tplc="369EDDB4">
      <w:numFmt w:val="decimal"/>
      <w:lvlText w:val=""/>
      <w:lvlJc w:val="left"/>
    </w:lvl>
  </w:abstractNum>
  <w:abstractNum w:abstractNumId="22">
    <w:nsid w:val="0000701F"/>
    <w:multiLevelType w:val="hybridMultilevel"/>
    <w:tmpl w:val="C12E8144"/>
    <w:lvl w:ilvl="0" w:tplc="7102D5DC">
      <w:start w:val="1"/>
      <w:numFmt w:val="bullet"/>
      <w:lvlText w:val=""/>
      <w:lvlJc w:val="left"/>
    </w:lvl>
    <w:lvl w:ilvl="1" w:tplc="0FCA297E">
      <w:numFmt w:val="decimal"/>
      <w:lvlText w:val=""/>
      <w:lvlJc w:val="left"/>
    </w:lvl>
    <w:lvl w:ilvl="2" w:tplc="1DEEB0A4">
      <w:numFmt w:val="decimal"/>
      <w:lvlText w:val=""/>
      <w:lvlJc w:val="left"/>
    </w:lvl>
    <w:lvl w:ilvl="3" w:tplc="2920F9EE">
      <w:numFmt w:val="decimal"/>
      <w:lvlText w:val=""/>
      <w:lvlJc w:val="left"/>
    </w:lvl>
    <w:lvl w:ilvl="4" w:tplc="DA7A06D4">
      <w:numFmt w:val="decimal"/>
      <w:lvlText w:val=""/>
      <w:lvlJc w:val="left"/>
    </w:lvl>
    <w:lvl w:ilvl="5" w:tplc="70F275E4">
      <w:numFmt w:val="decimal"/>
      <w:lvlText w:val=""/>
      <w:lvlJc w:val="left"/>
    </w:lvl>
    <w:lvl w:ilvl="6" w:tplc="36B4F11A">
      <w:numFmt w:val="decimal"/>
      <w:lvlText w:val=""/>
      <w:lvlJc w:val="left"/>
    </w:lvl>
    <w:lvl w:ilvl="7" w:tplc="319A55CE">
      <w:numFmt w:val="decimal"/>
      <w:lvlText w:val=""/>
      <w:lvlJc w:val="left"/>
    </w:lvl>
    <w:lvl w:ilvl="8" w:tplc="2152B3DA">
      <w:numFmt w:val="decimal"/>
      <w:lvlText w:val=""/>
      <w:lvlJc w:val="left"/>
    </w:lvl>
  </w:abstractNum>
  <w:abstractNum w:abstractNumId="23">
    <w:nsid w:val="678E03F0"/>
    <w:multiLevelType w:val="hybridMultilevel"/>
    <w:tmpl w:val="650CF748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6"/>
  </w:num>
  <w:num w:numId="11">
    <w:abstractNumId w:val="18"/>
  </w:num>
  <w:num w:numId="12">
    <w:abstractNumId w:val="11"/>
  </w:num>
  <w:num w:numId="13">
    <w:abstractNumId w:val="8"/>
  </w:num>
  <w:num w:numId="14">
    <w:abstractNumId w:val="4"/>
  </w:num>
  <w:num w:numId="15">
    <w:abstractNumId w:val="17"/>
  </w:num>
  <w:num w:numId="16">
    <w:abstractNumId w:val="20"/>
  </w:num>
  <w:num w:numId="17">
    <w:abstractNumId w:val="21"/>
  </w:num>
  <w:num w:numId="18">
    <w:abstractNumId w:val="12"/>
  </w:num>
  <w:num w:numId="19">
    <w:abstractNumId w:val="7"/>
  </w:num>
  <w:num w:numId="20">
    <w:abstractNumId w:val="22"/>
  </w:num>
  <w:num w:numId="21">
    <w:abstractNumId w:val="19"/>
  </w:num>
  <w:num w:numId="22">
    <w:abstractNumId w:val="0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CF5"/>
    <w:rsid w:val="00020F2F"/>
    <w:rsid w:val="000A5B7F"/>
    <w:rsid w:val="00436C10"/>
    <w:rsid w:val="004C5CF5"/>
    <w:rsid w:val="004F7F42"/>
    <w:rsid w:val="00862444"/>
    <w:rsid w:val="00876FB9"/>
    <w:rsid w:val="009E476F"/>
    <w:rsid w:val="00A83DEA"/>
    <w:rsid w:val="00B24698"/>
    <w:rsid w:val="00C222E4"/>
    <w:rsid w:val="00C26A1C"/>
    <w:rsid w:val="00C524FA"/>
    <w:rsid w:val="00CE1140"/>
    <w:rsid w:val="00EE1EFF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CF5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0A5B7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0A5B7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0A5B7F"/>
    <w:pPr>
      <w:widowControl w:val="0"/>
      <w:shd w:val="clear" w:color="auto" w:fill="FFFFFF"/>
      <w:spacing w:after="300" w:line="0" w:lineRule="atLeast"/>
      <w:ind w:hanging="420"/>
      <w:jc w:val="center"/>
    </w:pPr>
    <w:rPr>
      <w:rFonts w:eastAsia="Times New Roman"/>
      <w:spacing w:val="3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0A5B7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a6">
    <w:name w:val="Table Grid"/>
    <w:basedOn w:val="a1"/>
    <w:uiPriority w:val="59"/>
    <w:rsid w:val="000A5B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47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7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11</cp:revision>
  <dcterms:created xsi:type="dcterms:W3CDTF">2019-10-21T11:08:00Z</dcterms:created>
  <dcterms:modified xsi:type="dcterms:W3CDTF">2019-10-31T17:06:00Z</dcterms:modified>
</cp:coreProperties>
</file>