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434" w:rsidRDefault="000A1434" w:rsidP="00DA44D6">
      <w:pPr>
        <w:shd w:val="clear" w:color="auto" w:fill="FFFFFF"/>
        <w:spacing w:after="0" w:line="294" w:lineRule="atLeast"/>
        <w:ind w:left="851"/>
        <w:jc w:val="center"/>
        <w:rPr>
          <w:rFonts w:ascii="Arial" w:eastAsia="Times New Roman" w:hAnsi="Arial" w:cs="Arial"/>
          <w:color w:val="000000"/>
          <w:sz w:val="21"/>
          <w:szCs w:val="21"/>
          <w:lang w:eastAsia="ru-RU"/>
        </w:rPr>
      </w:pPr>
    </w:p>
    <w:p w:rsidR="00DA44D6" w:rsidRPr="00DA44D6" w:rsidRDefault="000A1434" w:rsidP="00DA44D6">
      <w:pPr>
        <w:shd w:val="clear" w:color="auto" w:fill="FFFFFF"/>
        <w:spacing w:after="0" w:line="294" w:lineRule="atLeast"/>
        <w:ind w:left="851"/>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448300" cy="1866900"/>
            <wp:effectExtent l="19050" t="0" r="0" b="0"/>
            <wp:docPr id="2" name="Рисунок 1" descr="C:\Users\Дарья\Desktop\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Рисунок (13).jpg"/>
                    <pic:cNvPicPr>
                      <a:picLocks noChangeAspect="1" noChangeArrowheads="1"/>
                    </pic:cNvPicPr>
                  </pic:nvPicPr>
                  <pic:blipFill>
                    <a:blip r:embed="rId5"/>
                    <a:srcRect/>
                    <a:stretch>
                      <a:fillRect/>
                    </a:stretch>
                  </pic:blipFill>
                  <pic:spPr bwMode="auto">
                    <a:xfrm>
                      <a:off x="0" y="0"/>
                      <a:ext cx="5448300" cy="1866900"/>
                    </a:xfrm>
                    <a:prstGeom prst="rect">
                      <a:avLst/>
                    </a:prstGeom>
                    <a:noFill/>
                    <a:ln w="9525">
                      <a:noFill/>
                      <a:miter lim="800000"/>
                      <a:headEnd/>
                      <a:tailEnd/>
                    </a:ln>
                  </pic:spPr>
                </pic:pic>
              </a:graphicData>
            </a:graphic>
          </wp:inline>
        </w:drawing>
      </w:r>
      <w:r w:rsidR="00DA44D6">
        <w:rPr>
          <w:rFonts w:ascii="Times New Roman" w:eastAsia="Times New Roman" w:hAnsi="Times New Roman" w:cs="Times New Roman"/>
          <w:noProof/>
          <w:color w:val="000000"/>
          <w:sz w:val="24"/>
          <w:szCs w:val="24"/>
          <w:lang w:eastAsia="ru-RU"/>
        </w:rPr>
        <w:drawing>
          <wp:inline distT="0" distB="0" distL="0" distR="0">
            <wp:extent cx="5743575" cy="7172325"/>
            <wp:effectExtent l="19050" t="0" r="9525" b="0"/>
            <wp:docPr id="1" name="Рисунок 1" descr="D:\новые положения\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ые положения\Рисунок (13).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24" t="17609" b="5301"/>
                    <a:stretch/>
                  </pic:blipFill>
                  <pic:spPr bwMode="auto">
                    <a:xfrm>
                      <a:off x="0" y="0"/>
                      <a:ext cx="5743575" cy="7172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4D6" w:rsidRPr="00DA44D6" w:rsidRDefault="00DA44D6" w:rsidP="00DA44D6">
      <w:pPr>
        <w:shd w:val="clear" w:color="auto" w:fill="FFFFFF"/>
        <w:spacing w:after="0" w:line="294" w:lineRule="atLeast"/>
        <w:ind w:left="851"/>
        <w:rPr>
          <w:rFonts w:ascii="Arial" w:eastAsia="Times New Roman" w:hAnsi="Arial" w:cs="Arial"/>
          <w:color w:val="000000"/>
          <w:sz w:val="21"/>
          <w:szCs w:val="21"/>
          <w:lang w:eastAsia="ru-RU"/>
        </w:rPr>
      </w:pPr>
    </w:p>
    <w:p w:rsidR="00DA44D6" w:rsidRPr="00DA44D6" w:rsidRDefault="00DA44D6" w:rsidP="00DA44D6">
      <w:pPr>
        <w:shd w:val="clear" w:color="auto" w:fill="FFFFFF"/>
        <w:spacing w:after="0" w:line="294" w:lineRule="atLeast"/>
        <w:ind w:left="851"/>
        <w:rPr>
          <w:rFonts w:ascii="Arial" w:eastAsia="Times New Roman" w:hAnsi="Arial" w:cs="Arial"/>
          <w:color w:val="000000"/>
          <w:sz w:val="21"/>
          <w:szCs w:val="21"/>
          <w:lang w:eastAsia="ru-RU"/>
        </w:rPr>
      </w:pPr>
    </w:p>
    <w:p w:rsidR="00E77318" w:rsidRPr="00E77318" w:rsidRDefault="00E77318" w:rsidP="00BF135C">
      <w:pPr>
        <w:shd w:val="clear" w:color="auto" w:fill="FFFFFF"/>
        <w:spacing w:after="0" w:line="294" w:lineRule="atLeast"/>
        <w:ind w:left="360"/>
        <w:jc w:val="both"/>
        <w:rPr>
          <w:rFonts w:ascii="Arial" w:eastAsia="Times New Roman" w:hAnsi="Arial" w:cs="Arial"/>
          <w:color w:val="000000"/>
          <w:sz w:val="21"/>
          <w:szCs w:val="21"/>
          <w:lang w:eastAsia="ru-RU"/>
        </w:rPr>
      </w:pPr>
      <w:bookmarkStart w:id="0" w:name="_GoBack"/>
      <w:bookmarkEnd w:id="0"/>
      <w:r w:rsidRPr="00E77318">
        <w:rPr>
          <w:rFonts w:ascii="Times New Roman" w:eastAsia="Times New Roman" w:hAnsi="Times New Roman" w:cs="Times New Roman"/>
          <w:color w:val="000000"/>
          <w:sz w:val="24"/>
          <w:szCs w:val="24"/>
          <w:lang w:eastAsia="ru-RU"/>
        </w:rPr>
        <w:lastRenderedPageBreak/>
        <w:t xml:space="preserve">программы. Разработку содержания и методики проведения отдельных контрольных работ, проверку (оценку) хода и результатов выполнения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указанных контрольных работ, а также документальное оформление результатов проверки (оценки), осуществляемых в целях:</w:t>
      </w:r>
    </w:p>
    <w:p w:rsidR="00E77318" w:rsidRPr="00E77318" w:rsidRDefault="00E77318" w:rsidP="000A1434">
      <w:pPr>
        <w:numPr>
          <w:ilvl w:val="2"/>
          <w:numId w:val="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оценки индивидуальных образовательных достижений обучающихся динамики их роста в течение учебного года;</w:t>
      </w:r>
    </w:p>
    <w:p w:rsidR="00E77318" w:rsidRPr="00E77318" w:rsidRDefault="00E77318" w:rsidP="000A1434">
      <w:pPr>
        <w:numPr>
          <w:ilvl w:val="2"/>
          <w:numId w:val="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выявления индивидуально значимых и иных факторов (обстоятельств), способствующих или препятствующих достижению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w:t>
      </w:r>
    </w:p>
    <w:p w:rsidR="00E77318" w:rsidRPr="00E77318" w:rsidRDefault="00E77318" w:rsidP="000A1434">
      <w:pPr>
        <w:numPr>
          <w:ilvl w:val="2"/>
          <w:numId w:val="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планируемых образовательных результатов освоения соответствующей основной общеобразовательной программы;</w:t>
      </w:r>
    </w:p>
    <w:p w:rsidR="00E77318" w:rsidRPr="00E77318" w:rsidRDefault="00E77318" w:rsidP="000A1434">
      <w:pPr>
        <w:numPr>
          <w:ilvl w:val="2"/>
          <w:numId w:val="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изучения и оценки эффективности методов (методик), форм и средств обучения, используемых в образовательном процессе;</w:t>
      </w:r>
    </w:p>
    <w:p w:rsidR="00E77318" w:rsidRPr="00E77318" w:rsidRDefault="00E77318" w:rsidP="000A1434">
      <w:pPr>
        <w:numPr>
          <w:ilvl w:val="2"/>
          <w:numId w:val="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принятия организационно-педагогических и иных решений по совершенствованию образовательного процесса в ОО.</w:t>
      </w:r>
    </w:p>
    <w:p w:rsidR="00E77318" w:rsidRPr="00E77318" w:rsidRDefault="00E77318" w:rsidP="000A1434">
      <w:pPr>
        <w:numPr>
          <w:ilvl w:val="1"/>
          <w:numId w:val="5"/>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Предметом текущего контроля является способность обучающихся решать учебные задачи с использованием средств, соответствующих содержанию соответствующих учебных предметов, в том числе на основе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xml:space="preserve"> действий.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Под средствами, </w:t>
      </w:r>
      <w:proofErr w:type="gramStart"/>
      <w:r w:rsidRPr="00E77318">
        <w:rPr>
          <w:rFonts w:ascii="Times New Roman" w:eastAsia="Times New Roman" w:hAnsi="Times New Roman" w:cs="Times New Roman"/>
          <w:color w:val="000000"/>
          <w:sz w:val="24"/>
          <w:szCs w:val="24"/>
          <w:lang w:eastAsia="ru-RU"/>
        </w:rPr>
        <w:t>соответствующих</w:t>
      </w:r>
      <w:proofErr w:type="gramEnd"/>
      <w:r w:rsidRPr="00E77318">
        <w:rPr>
          <w:rFonts w:ascii="Times New Roman" w:eastAsia="Times New Roman" w:hAnsi="Times New Roman" w:cs="Times New Roman"/>
          <w:color w:val="000000"/>
          <w:sz w:val="24"/>
          <w:szCs w:val="24"/>
          <w:lang w:eastAsia="ru-RU"/>
        </w:rPr>
        <w:t xml:space="preserve"> содержанию учебного предмета, понимаются:</w:t>
      </w:r>
    </w:p>
    <w:p w:rsidR="00E77318" w:rsidRPr="00E77318" w:rsidRDefault="00E77318" w:rsidP="000A1434">
      <w:pPr>
        <w:numPr>
          <w:ilvl w:val="0"/>
          <w:numId w:val="6"/>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система предметных знаний, включающая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E77318" w:rsidRPr="00E77318" w:rsidRDefault="00E77318" w:rsidP="000A1434">
      <w:pPr>
        <w:numPr>
          <w:ilvl w:val="0"/>
          <w:numId w:val="6"/>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действия с предметным содержанием (предметные действия), предполагающие использование адекватных знаково-символических средств; моделирование; сравнение, группировку и классификацию объектов; анализ, синтез и обобщение учебного материала; установление связей (в том числе причинно-следственных) и аналогий; поиск, преобразование, представление и интерпретация информации.</w:t>
      </w:r>
      <w:proofErr w:type="gramEnd"/>
    </w:p>
    <w:p w:rsidR="00E77318" w:rsidRPr="00E77318" w:rsidRDefault="00E77318" w:rsidP="000A1434">
      <w:pPr>
        <w:numPr>
          <w:ilvl w:val="1"/>
          <w:numId w:val="7"/>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Текущий контроль осуществляется в следующих формах:</w:t>
      </w:r>
    </w:p>
    <w:p w:rsidR="00E77318" w:rsidRPr="00E77318" w:rsidRDefault="00E77318" w:rsidP="000A1434">
      <w:pPr>
        <w:numPr>
          <w:ilvl w:val="0"/>
          <w:numId w:val="8"/>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проведение контрольных работ с выставлением, обучающимся индивидуальных текущих отметок успеваемости по результатам выполнения данных работ;</w:t>
      </w:r>
    </w:p>
    <w:p w:rsidR="00E77318" w:rsidRPr="00E77318" w:rsidRDefault="00E77318" w:rsidP="000A1434">
      <w:pPr>
        <w:numPr>
          <w:ilvl w:val="0"/>
          <w:numId w:val="8"/>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выведение четвертных (в X-XI классах - полугодовых) отметок успеваемости обучающихся путем обобщения текущих отметок успеваемости, выставленных обучающимся в течение соответствующей учебной четверти (учебного полугодия).</w:t>
      </w:r>
    </w:p>
    <w:p w:rsidR="00E77318" w:rsidRPr="00E77318" w:rsidRDefault="00E77318" w:rsidP="000A1434">
      <w:pPr>
        <w:numPr>
          <w:ilvl w:val="1"/>
          <w:numId w:val="9"/>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К устным контрольным работам относятся: выступления с докладами (сообщениями) по определенной учителем или </w:t>
      </w:r>
      <w:proofErr w:type="gramStart"/>
      <w:r w:rsidRPr="00E77318">
        <w:rPr>
          <w:rFonts w:ascii="Times New Roman" w:eastAsia="Times New Roman" w:hAnsi="Times New Roman" w:cs="Times New Roman"/>
          <w:color w:val="000000"/>
          <w:sz w:val="24"/>
          <w:szCs w:val="24"/>
          <w:lang w:eastAsia="ru-RU"/>
        </w:rPr>
        <w:t>самостоятельную</w:t>
      </w:r>
      <w:proofErr w:type="gramEnd"/>
      <w:r w:rsidRPr="00E77318">
        <w:rPr>
          <w:rFonts w:ascii="Times New Roman" w:eastAsia="Times New Roman" w:hAnsi="Times New Roman" w:cs="Times New Roman"/>
          <w:color w:val="000000"/>
          <w:sz w:val="24"/>
          <w:szCs w:val="24"/>
          <w:lang w:eastAsia="ru-RU"/>
        </w:rPr>
        <w:t xml:space="preserve">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другие контрольные работы, выполняемые устно.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К письменным контрольным работам относятся: диктанты; изложение художественных и иных текстов; подготовка рецензий (отзывов, аннотаций); конспектирование (реферирование) научных текстов; сочинение собственных литературных произведений, решение математических и иных задач с записью решения, создание и редактирование электронных документов (материалов); создание графических схем (диаграмм, таблиц и т.д.); изготовление чертежей; производство вычислений, расчетов (в том числе с использованием электронно-вычислительной техники);</w:t>
      </w:r>
      <w:proofErr w:type="gramEnd"/>
      <w:r w:rsidRPr="00E77318">
        <w:rPr>
          <w:rFonts w:ascii="Times New Roman" w:eastAsia="Times New Roman" w:hAnsi="Times New Roman" w:cs="Times New Roman"/>
          <w:color w:val="000000"/>
          <w:sz w:val="24"/>
          <w:szCs w:val="24"/>
          <w:lang w:eastAsia="ru-RU"/>
        </w:rPr>
        <w:t xml:space="preserve"> создание (формирование) электронных баз данных; выполнение стандартизированных текстов (в том числе компьютерных); другие контрольные работы, результаты которых представляются в письменном (наглядном) виде.</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К практическим контрольным работам относятся: проведение научных наблюдений; постановка лабораторных опытов (экспериментов); изготовление макетов (действующих моделей и т.д.); </w:t>
      </w:r>
      <w:r w:rsidRPr="00E77318">
        <w:rPr>
          <w:rFonts w:ascii="Times New Roman" w:eastAsia="Times New Roman" w:hAnsi="Times New Roman" w:cs="Times New Roman"/>
          <w:color w:val="000000"/>
          <w:sz w:val="24"/>
          <w:szCs w:val="24"/>
          <w:lang w:eastAsia="ru-RU"/>
        </w:rPr>
        <w:lastRenderedPageBreak/>
        <w:t>выполнение контрольных упражнений, нормативов по физической культуре (виду спорта); выполнение учебно-исследовательской работы с подготовкой письменного отчета (реферата) о ходе и результатах этой работы; производство работ с использованием ручного инструмента, станочного и иного технологического оборудования;</w:t>
      </w:r>
      <w:proofErr w:type="gramEnd"/>
      <w:r w:rsidRPr="00E77318">
        <w:rPr>
          <w:rFonts w:ascii="Times New Roman" w:eastAsia="Times New Roman" w:hAnsi="Times New Roman" w:cs="Times New Roman"/>
          <w:color w:val="000000"/>
          <w:sz w:val="24"/>
          <w:szCs w:val="24"/>
          <w:lang w:eastAsia="ru-RU"/>
        </w:rPr>
        <w:t xml:space="preserve"> организация и проведение учебных, развлекательных и иных мероприятий; разработка и осуществление социальных проектов; участие в учебных дискуссиях (дебатах); другие контрольные работы, выполнение которых предполагает использование специального технологического оборудования и (или) интенсивное взаимодействие с другими людьми для</w:t>
      </w:r>
      <w:r w:rsidRPr="00E77318">
        <w:rPr>
          <w:rFonts w:ascii="Times New Roman" w:eastAsia="Times New Roman" w:hAnsi="Times New Roman" w:cs="Times New Roman"/>
          <w:i/>
          <w:iCs/>
          <w:color w:val="000000"/>
          <w:sz w:val="24"/>
          <w:szCs w:val="24"/>
          <w:lang w:eastAsia="ru-RU"/>
        </w:rPr>
        <w:t> </w:t>
      </w:r>
      <w:r w:rsidRPr="00E77318">
        <w:rPr>
          <w:rFonts w:ascii="Times New Roman" w:eastAsia="Times New Roman" w:hAnsi="Times New Roman" w:cs="Times New Roman"/>
          <w:color w:val="000000"/>
          <w:sz w:val="24"/>
          <w:szCs w:val="24"/>
          <w:lang w:eastAsia="ru-RU"/>
        </w:rPr>
        <w:t>достижения поставленной цели.</w:t>
      </w:r>
    </w:p>
    <w:p w:rsidR="00E77318" w:rsidRPr="00E77318" w:rsidRDefault="00E77318" w:rsidP="000A1434">
      <w:pPr>
        <w:numPr>
          <w:ilvl w:val="1"/>
          <w:numId w:val="1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Перечень контрольных работ, проводимых в течение учебного года, определяется рабочими программами учебных предметов с учётом планируемых образовательных (предметных и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результатов освоения соответствующей основной общеобразовательной программы.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Перечень контрольных работ, проводимых в течение учебной четверти (полугодия), определяется тематическим планом, составляемым учителем на основе рабочей программы соответствующего учебного предмета, и доводится до сведения обучающихся не позднее одной недели со дня начала учебной четверти (полугодия).</w:t>
      </w:r>
    </w:p>
    <w:p w:rsidR="00E77318" w:rsidRPr="00E77318" w:rsidRDefault="00E77318" w:rsidP="000A1434">
      <w:pPr>
        <w:numPr>
          <w:ilvl w:val="1"/>
          <w:numId w:val="1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Содержание и порядок проведения отдельных контрольных работ, включая порядок проверки и оценки результатов их выполнения, разрабатываются учителем с учетом следующих требований:</w:t>
      </w:r>
    </w:p>
    <w:p w:rsidR="00E77318" w:rsidRPr="00E77318" w:rsidRDefault="00E77318" w:rsidP="000A1434">
      <w:pPr>
        <w:numPr>
          <w:ilvl w:val="0"/>
          <w:numId w:val="1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содержание контрольной работы должно соответствовать определенным предметным и </w:t>
      </w:r>
      <w:proofErr w:type="spellStart"/>
      <w:r w:rsidRPr="00E77318">
        <w:rPr>
          <w:rFonts w:ascii="Times New Roman" w:eastAsia="Times New Roman" w:hAnsi="Times New Roman" w:cs="Times New Roman"/>
          <w:color w:val="000000"/>
          <w:sz w:val="24"/>
          <w:szCs w:val="24"/>
          <w:lang w:eastAsia="ru-RU"/>
        </w:rPr>
        <w:t>метапредметным</w:t>
      </w:r>
      <w:proofErr w:type="spellEnd"/>
      <w:r w:rsidRPr="00E77318">
        <w:rPr>
          <w:rFonts w:ascii="Times New Roman" w:eastAsia="Times New Roman" w:hAnsi="Times New Roman" w:cs="Times New Roman"/>
          <w:color w:val="000000"/>
          <w:sz w:val="24"/>
          <w:szCs w:val="24"/>
          <w:lang w:eastAsia="ru-RU"/>
        </w:rPr>
        <w:t xml:space="preserve"> результатам, предусмотренным рабочей программой учебного предмета;</w:t>
      </w:r>
    </w:p>
    <w:p w:rsidR="00E77318" w:rsidRPr="00E77318" w:rsidRDefault="00E77318" w:rsidP="000A1434">
      <w:pPr>
        <w:numPr>
          <w:ilvl w:val="0"/>
          <w:numId w:val="1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время, отводимое на выполнение: устных контрольных работ не должно превышать семи минут для каждого обучающегося; письменных контрольных работ в начальных классах - одного учебного часа; в V-XI классах - двух учебных часов;</w:t>
      </w:r>
    </w:p>
    <w:p w:rsidR="00E77318" w:rsidRPr="00E77318" w:rsidRDefault="00E77318" w:rsidP="000A1434">
      <w:pPr>
        <w:numPr>
          <w:ilvl w:val="0"/>
          <w:numId w:val="1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устные и письменные контрольные работы выполняются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в присутствии учителя (лица, проводящего контрольную работу); отдельные виды практических контрольных работ (например, выполнение учебно-исследовательской работы, разработка и осуществление социальных проектов) могут выполняться полностью или частично в отсутствие учителя (лица, проводящего контрольную работу);</w:t>
      </w:r>
    </w:p>
    <w:p w:rsidR="00E77318" w:rsidRPr="00E77318" w:rsidRDefault="00E77318" w:rsidP="000A1434">
      <w:pPr>
        <w:numPr>
          <w:ilvl w:val="0"/>
          <w:numId w:val="1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в случаях, когда допускается выполнение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контрольной работы не только в индивидуальном порядке, но и совместно в малых группах (до 6 человек),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 выполнявших одну работу.</w:t>
      </w:r>
    </w:p>
    <w:p w:rsidR="00E77318" w:rsidRPr="00E77318" w:rsidRDefault="00E77318" w:rsidP="000A1434">
      <w:pPr>
        <w:numPr>
          <w:ilvl w:val="1"/>
          <w:numId w:val="13"/>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Конкретное время и место проведения контрольной работы устанавливаются учителем по согласованию с заместителем директора по учебно-воспитательной работе.</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Установленные время и место проведения контрольной работы, а также перечень предметных и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xml:space="preserve"> результатов, достижение которых необходимо для успешного выполнения данной работы, требования к выполнению и (или) оформлению результатов выполнения (критерии, используемые при выставлении текущей отметки успеваемости) доводятся учителем до сведения обучающихся не позднее, чем за два рабочих дня до намеченной даты проведения работы.</w:t>
      </w:r>
      <w:proofErr w:type="gramEnd"/>
    </w:p>
    <w:p w:rsidR="00E77318" w:rsidRPr="00E77318" w:rsidRDefault="00E77318" w:rsidP="000A1434">
      <w:pPr>
        <w:shd w:val="clear" w:color="auto" w:fill="FFFFFF"/>
        <w:spacing w:after="0" w:line="240" w:lineRule="auto"/>
        <w:jc w:val="both"/>
        <w:rPr>
          <w:rFonts w:ascii="Arial" w:eastAsia="Times New Roman" w:hAnsi="Arial" w:cs="Arial"/>
          <w:color w:val="000000"/>
          <w:sz w:val="21"/>
          <w:szCs w:val="21"/>
          <w:lang w:eastAsia="ru-RU"/>
        </w:rPr>
      </w:pPr>
    </w:p>
    <w:p w:rsidR="00E77318" w:rsidRPr="00E77318" w:rsidRDefault="00E77318" w:rsidP="000A1434">
      <w:pPr>
        <w:numPr>
          <w:ilvl w:val="1"/>
          <w:numId w:val="1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Выполнение контрольных работ, предусмотренных рабочими программами учебных предметов, является обязательным для всех обучающихся.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Обучающимся, не выполнившим контрольную работу в связи </w:t>
      </w:r>
      <w:proofErr w:type="gramStart"/>
      <w:r w:rsidRPr="00E77318">
        <w:rPr>
          <w:rFonts w:ascii="Times New Roman" w:eastAsia="Times New Roman" w:hAnsi="Times New Roman" w:cs="Times New Roman"/>
          <w:color w:val="000000"/>
          <w:sz w:val="24"/>
          <w:szCs w:val="24"/>
          <w:lang w:eastAsia="ru-RU"/>
        </w:rPr>
        <w:t>со</w:t>
      </w:r>
      <w:proofErr w:type="gramEnd"/>
      <w:r w:rsidRPr="00E77318">
        <w:rPr>
          <w:rFonts w:ascii="Times New Roman" w:eastAsia="Times New Roman" w:hAnsi="Times New Roman" w:cs="Times New Roman"/>
          <w:color w:val="000000"/>
          <w:sz w:val="24"/>
          <w:szCs w:val="24"/>
          <w:lang w:eastAsia="ru-RU"/>
        </w:rPr>
        <w:t xml:space="preserve"> временным освобождением от посещения учебных занятий в ОО и (или) от выполнения отдельных видов работ (по болезни, семейным обстоятельствам или иной уважительной причине), а равно самовольно пропустившим контрольную работу, предоставляется возможность выполнить пропущенные контрольные работы в течение соответствующей учебной четверти (полугодия), либо по истечении срока освобождения от учебных занятий.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Конкретные сроки выполнения контрольных работ, ранее пропущенных обучающимися, устанавливаются учителем по согласованию с заместителем директора по учебно-воспитательной работе и с учетом пожеланий родителей (законных представителей) обучающихся. В случае </w:t>
      </w:r>
      <w:r w:rsidRPr="00E77318">
        <w:rPr>
          <w:rFonts w:ascii="Times New Roman" w:eastAsia="Times New Roman" w:hAnsi="Times New Roman" w:cs="Times New Roman"/>
          <w:color w:val="000000"/>
          <w:sz w:val="24"/>
          <w:szCs w:val="24"/>
          <w:lang w:eastAsia="ru-RU"/>
        </w:rPr>
        <w:lastRenderedPageBreak/>
        <w:t xml:space="preserve">повторной неявки обучающегося для выполнения контрольной работы без уважительных причин </w:t>
      </w:r>
      <w:proofErr w:type="gramStart"/>
      <w:r w:rsidRPr="00E77318">
        <w:rPr>
          <w:rFonts w:ascii="Times New Roman" w:eastAsia="Times New Roman" w:hAnsi="Times New Roman" w:cs="Times New Roman"/>
          <w:color w:val="000000"/>
          <w:sz w:val="24"/>
          <w:szCs w:val="24"/>
          <w:lang w:eastAsia="ru-RU"/>
        </w:rPr>
        <w:t>обучающемуся</w:t>
      </w:r>
      <w:proofErr w:type="gramEnd"/>
      <w:r w:rsidRPr="00E77318">
        <w:rPr>
          <w:rFonts w:ascii="Times New Roman" w:eastAsia="Times New Roman" w:hAnsi="Times New Roman" w:cs="Times New Roman"/>
          <w:color w:val="000000"/>
          <w:sz w:val="24"/>
          <w:szCs w:val="24"/>
          <w:lang w:eastAsia="ru-RU"/>
        </w:rPr>
        <w:t xml:space="preserve"> выставляется за эту работу отметка «неудовлетворительно».</w:t>
      </w:r>
    </w:p>
    <w:p w:rsidR="00E77318" w:rsidRPr="00E77318" w:rsidRDefault="00E77318" w:rsidP="000A1434">
      <w:pPr>
        <w:numPr>
          <w:ilvl w:val="1"/>
          <w:numId w:val="15"/>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течение учебного дня для одних и тех же обучающихся может быть проведено не более одной контрольной работы.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течение учебной недели для обучающихся II-IV классов может быть проведено не более трех контрольных работ; для обучающихся V-VIII классов - не более четырех контрольных работ; для обучающихся IX-XI классов - не более пяти контрольных работ.</w:t>
      </w:r>
    </w:p>
    <w:p w:rsidR="00E77318" w:rsidRPr="00E77318" w:rsidRDefault="00E77318" w:rsidP="000A1434">
      <w:pPr>
        <w:numPr>
          <w:ilvl w:val="1"/>
          <w:numId w:val="16"/>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Ход и (или) результаты выполнения отдельной контрольной работы, соответствующие предмету текущего контроля, оцениваются на основе следующей шкалы текущих отметок успеваемости: 5 баллов - «отлично»; 4 балла - «хорошо»; 3 балла - «удовлетворительно»; 2 балла - «неудовлетворительно».</w:t>
      </w:r>
      <w:proofErr w:type="gramEnd"/>
    </w:p>
    <w:p w:rsidR="00E77318" w:rsidRPr="00E77318" w:rsidRDefault="00E77318" w:rsidP="000A1434">
      <w:pPr>
        <w:numPr>
          <w:ilvl w:val="1"/>
          <w:numId w:val="16"/>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Индивидуальные отметки успеваемости, выставленные обучающимся по результатам выполнения контрольных работ, заносятся в</w:t>
      </w:r>
      <w:r w:rsidRPr="00E77318">
        <w:rPr>
          <w:rFonts w:ascii="Times New Roman" w:eastAsia="Times New Roman" w:hAnsi="Times New Roman" w:cs="Times New Roman"/>
          <w:b/>
          <w:bCs/>
          <w:color w:val="000000"/>
          <w:sz w:val="24"/>
          <w:szCs w:val="24"/>
          <w:lang w:eastAsia="ru-RU"/>
        </w:rPr>
        <w:t> </w:t>
      </w:r>
      <w:r w:rsidRPr="00E77318">
        <w:rPr>
          <w:rFonts w:ascii="Times New Roman" w:eastAsia="Times New Roman" w:hAnsi="Times New Roman" w:cs="Times New Roman"/>
          <w:color w:val="000000"/>
          <w:sz w:val="24"/>
          <w:szCs w:val="24"/>
          <w:lang w:eastAsia="ru-RU"/>
        </w:rPr>
        <w:t>классный журнал, а также по усмотрению учителя в дневники обучающихся.</w:t>
      </w:r>
      <w:proofErr w:type="gramEnd"/>
    </w:p>
    <w:p w:rsidR="00E77318" w:rsidRPr="00E77318" w:rsidRDefault="00E77318" w:rsidP="000A1434">
      <w:pPr>
        <w:numPr>
          <w:ilvl w:val="1"/>
          <w:numId w:val="16"/>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интересах оперативного управления процессом обучения</w:t>
      </w:r>
      <w:r w:rsidRPr="00E77318">
        <w:rPr>
          <w:rFonts w:ascii="Times New Roman" w:eastAsia="Times New Roman" w:hAnsi="Times New Roman" w:cs="Times New Roman"/>
          <w:i/>
          <w:iCs/>
          <w:color w:val="000000"/>
          <w:sz w:val="24"/>
          <w:szCs w:val="24"/>
          <w:lang w:eastAsia="ru-RU"/>
        </w:rPr>
        <w:t> </w:t>
      </w:r>
      <w:r w:rsidRPr="00E77318">
        <w:rPr>
          <w:rFonts w:ascii="Times New Roman" w:eastAsia="Times New Roman" w:hAnsi="Times New Roman" w:cs="Times New Roman"/>
          <w:color w:val="000000"/>
          <w:sz w:val="24"/>
          <w:szCs w:val="24"/>
          <w:lang w:eastAsia="ru-RU"/>
        </w:rPr>
        <w:t>учителя, помимо контрольных работ, вправе проводить иные работы с целью выявления индивидуальных образовательных достижений обучающихся (проверочные работы), в том числе в отношении отдельных обучающихся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Количество, сроки и порядок проведения проверочных работ устанавливаются учителями самостоятельно.</w:t>
      </w:r>
    </w:p>
    <w:p w:rsidR="00E77318" w:rsidRPr="00E77318" w:rsidRDefault="00E77318" w:rsidP="000A1434">
      <w:pPr>
        <w:numPr>
          <w:ilvl w:val="1"/>
          <w:numId w:val="17"/>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Четвертные (полугодовые) отметки успеваемости обучающихся выводятся по окончании соответствующей учебной четверти полугодия на основе текущих отметок успеваемости, выставленных обучающимся в классный журнал, по результатам выполнения контрольных работ,</w:t>
      </w:r>
      <w:r w:rsidRPr="00E77318">
        <w:rPr>
          <w:rFonts w:ascii="Times New Roman" w:eastAsia="Times New Roman" w:hAnsi="Times New Roman" w:cs="Times New Roman"/>
          <w:i/>
          <w:iCs/>
          <w:color w:val="000000"/>
          <w:sz w:val="24"/>
          <w:szCs w:val="24"/>
          <w:lang w:eastAsia="ru-RU"/>
        </w:rPr>
        <w:t> </w:t>
      </w:r>
      <w:r w:rsidRPr="00E77318">
        <w:rPr>
          <w:rFonts w:ascii="Times New Roman" w:eastAsia="Times New Roman" w:hAnsi="Times New Roman" w:cs="Times New Roman"/>
          <w:color w:val="000000"/>
          <w:sz w:val="24"/>
          <w:szCs w:val="24"/>
          <w:lang w:eastAsia="ru-RU"/>
        </w:rPr>
        <w:t>проведенных согласно тематическим планам изучения</w:t>
      </w:r>
      <w:r w:rsidRPr="00E77318">
        <w:rPr>
          <w:rFonts w:ascii="Times New Roman" w:eastAsia="Times New Roman" w:hAnsi="Times New Roman" w:cs="Times New Roman"/>
          <w:i/>
          <w:iCs/>
          <w:color w:val="000000"/>
          <w:sz w:val="24"/>
          <w:szCs w:val="24"/>
          <w:lang w:eastAsia="ru-RU"/>
        </w:rPr>
        <w:t> </w:t>
      </w:r>
      <w:r w:rsidRPr="00E77318">
        <w:rPr>
          <w:rFonts w:ascii="Times New Roman" w:eastAsia="Times New Roman" w:hAnsi="Times New Roman" w:cs="Times New Roman"/>
          <w:color w:val="000000"/>
          <w:sz w:val="24"/>
          <w:szCs w:val="24"/>
          <w:lang w:eastAsia="ru-RU"/>
        </w:rPr>
        <w:t>соответствующих учебных предметов.</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Четвертная (полугодовая) отметка успеваемости обучающегося по учебному предмету определяется результатом деления суммы баллов по всем отметкам, выставленным обучающемуся по данному учебному предмету в течение соответствующей учебной четверти (учебного полугодия) количество выставленных отметок. Дробный результат деления округляется до целых. Если дробная часть результата деления больше или равна 0,5 - в большую сторону, если она меньше 0,5 - в меньшую сторону.</w:t>
      </w:r>
    </w:p>
    <w:p w:rsidR="00E77318" w:rsidRPr="00E77318" w:rsidRDefault="00E77318" w:rsidP="000A1434">
      <w:pPr>
        <w:numPr>
          <w:ilvl w:val="1"/>
          <w:numId w:val="18"/>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Обучающимся, не выполнившим в течение учебной четверти (полугодия) более двух контрольных работ, предусмотренных рабочей</w:t>
      </w:r>
      <w:r w:rsidRPr="00E77318">
        <w:rPr>
          <w:rFonts w:ascii="Times New Roman" w:eastAsia="Times New Roman" w:hAnsi="Times New Roman" w:cs="Times New Roman"/>
          <w:i/>
          <w:iCs/>
          <w:color w:val="000000"/>
          <w:sz w:val="24"/>
          <w:szCs w:val="24"/>
          <w:lang w:eastAsia="ru-RU"/>
        </w:rPr>
        <w:t> </w:t>
      </w:r>
      <w:r w:rsidRPr="00E77318">
        <w:rPr>
          <w:rFonts w:ascii="Times New Roman" w:eastAsia="Times New Roman" w:hAnsi="Times New Roman" w:cs="Times New Roman"/>
          <w:color w:val="000000"/>
          <w:sz w:val="24"/>
          <w:szCs w:val="24"/>
          <w:lang w:eastAsia="ru-RU"/>
        </w:rPr>
        <w:t>программой (календарно-тематическим планом) по соответствующему учебному предмету, в качестве четвертной (полугодовой) успеваемости отметка снижается.</w:t>
      </w:r>
    </w:p>
    <w:p w:rsidR="00E77318" w:rsidRPr="00E77318" w:rsidRDefault="00E77318" w:rsidP="000A1434">
      <w:pPr>
        <w:numPr>
          <w:ilvl w:val="1"/>
          <w:numId w:val="18"/>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Обучающимся</w:t>
      </w:r>
      <w:proofErr w:type="gramEnd"/>
      <w:r w:rsidRPr="00E77318">
        <w:rPr>
          <w:rFonts w:ascii="Times New Roman" w:eastAsia="Times New Roman" w:hAnsi="Times New Roman" w:cs="Times New Roman"/>
          <w:color w:val="000000"/>
          <w:sz w:val="24"/>
          <w:szCs w:val="24"/>
          <w:lang w:eastAsia="ru-RU"/>
        </w:rPr>
        <w:t xml:space="preserve"> предоставляется возможность выполнить пропущенные контрольные работы и в течение следующих учебных четвертей (полугодия), но не позднее окончания учебного года. Конкретные сроки выполнения пропущенных контрольных работ определяются администрацией на основании соответствующего письменного заявления родителей (законных представителей) обучающихся.</w:t>
      </w:r>
    </w:p>
    <w:p w:rsidR="00E77318" w:rsidRPr="00E77318" w:rsidRDefault="00E77318" w:rsidP="000A1434">
      <w:pPr>
        <w:numPr>
          <w:ilvl w:val="1"/>
          <w:numId w:val="18"/>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Текущий контроль успеваемости обучающихся I класса осуществляется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общеобразовательной программе начального общего образования. Четвертные отметки успеваемости по </w:t>
      </w:r>
      <w:proofErr w:type="gramStart"/>
      <w:r w:rsidRPr="00E77318">
        <w:rPr>
          <w:rFonts w:ascii="Times New Roman" w:eastAsia="Times New Roman" w:hAnsi="Times New Roman" w:cs="Times New Roman"/>
          <w:color w:val="000000"/>
          <w:sz w:val="24"/>
          <w:szCs w:val="24"/>
          <w:lang w:eastAsia="ru-RU"/>
        </w:rPr>
        <w:t>учебным предметам, обучающимся I класса не выводятся</w:t>
      </w:r>
      <w:proofErr w:type="gramEnd"/>
      <w:r w:rsidRPr="00E77318">
        <w:rPr>
          <w:rFonts w:ascii="Times New Roman" w:eastAsia="Times New Roman" w:hAnsi="Times New Roman" w:cs="Times New Roman"/>
          <w:color w:val="000000"/>
          <w:sz w:val="24"/>
          <w:szCs w:val="24"/>
          <w:lang w:eastAsia="ru-RU"/>
        </w:rPr>
        <w:t>.</w:t>
      </w:r>
    </w:p>
    <w:p w:rsidR="00E77318" w:rsidRPr="00E77318" w:rsidRDefault="00E77318" w:rsidP="000A1434">
      <w:pPr>
        <w:numPr>
          <w:ilvl w:val="1"/>
          <w:numId w:val="18"/>
        </w:numPr>
        <w:shd w:val="clear" w:color="auto" w:fill="FFFFFF"/>
        <w:spacing w:after="0" w:line="240" w:lineRule="auto"/>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Классные руководители доводят до сведения родителей (законных представителей) сведения о результатах четвертной, полугодовой аттестации, путём выставления отметок в дневники обучающихся.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rsidRPr="00E77318">
        <w:rPr>
          <w:rFonts w:ascii="Times New Roman" w:eastAsia="Times New Roman" w:hAnsi="Times New Roman" w:cs="Times New Roman"/>
          <w:color w:val="000000"/>
          <w:sz w:val="24"/>
          <w:szCs w:val="24"/>
          <w:lang w:eastAsia="ru-RU"/>
        </w:rPr>
        <w:t>обучающегося</w:t>
      </w:r>
      <w:proofErr w:type="gramEnd"/>
      <w:r w:rsidRPr="00E77318">
        <w:rPr>
          <w:rFonts w:ascii="Times New Roman" w:eastAsia="Times New Roman" w:hAnsi="Times New Roman" w:cs="Times New Roman"/>
          <w:color w:val="000000"/>
          <w:sz w:val="24"/>
          <w:szCs w:val="24"/>
          <w:lang w:eastAsia="ru-RU"/>
        </w:rPr>
        <w:t>.</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b/>
          <w:bCs/>
          <w:color w:val="000000"/>
          <w:sz w:val="24"/>
          <w:szCs w:val="24"/>
          <w:lang w:eastAsia="ru-RU"/>
        </w:rPr>
        <w:t xml:space="preserve">III. Содержание, формы и порядок проведения текущего контроля успеваемости </w:t>
      </w:r>
      <w:proofErr w:type="gramStart"/>
      <w:r w:rsidRPr="00E77318">
        <w:rPr>
          <w:rFonts w:ascii="Times New Roman" w:eastAsia="Times New Roman" w:hAnsi="Times New Roman" w:cs="Times New Roman"/>
          <w:b/>
          <w:bCs/>
          <w:color w:val="000000"/>
          <w:sz w:val="24"/>
          <w:szCs w:val="24"/>
          <w:lang w:eastAsia="ru-RU"/>
        </w:rPr>
        <w:t>обучающихся</w:t>
      </w:r>
      <w:proofErr w:type="gramEnd"/>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lastRenderedPageBreak/>
        <w:t xml:space="preserve">3.1. Текущий контроль успеваемости или текущая аттестация обучающихся проводится в течение учебного периода (четверти, полугодия) с целью систематического контроля уровня освоения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тем, разделов, глав учебных программ за оцениваемый период, прочности формируемых предметных знаний и умений, степени развития </w:t>
      </w:r>
      <w:proofErr w:type="spellStart"/>
      <w:r w:rsidRPr="00E77318">
        <w:rPr>
          <w:rFonts w:ascii="Times New Roman" w:eastAsia="Times New Roman" w:hAnsi="Times New Roman" w:cs="Times New Roman"/>
          <w:color w:val="000000"/>
          <w:sz w:val="24"/>
          <w:szCs w:val="24"/>
          <w:lang w:eastAsia="ru-RU"/>
        </w:rPr>
        <w:t>деятельностно-коммуникативных</w:t>
      </w:r>
      <w:proofErr w:type="spellEnd"/>
      <w:r w:rsidRPr="00E77318">
        <w:rPr>
          <w:rFonts w:ascii="Times New Roman" w:eastAsia="Times New Roman" w:hAnsi="Times New Roman" w:cs="Times New Roman"/>
          <w:color w:val="000000"/>
          <w:sz w:val="24"/>
          <w:szCs w:val="24"/>
          <w:lang w:eastAsia="ru-RU"/>
        </w:rPr>
        <w:t xml:space="preserve"> умений, ценностных ориентаций.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3.2. 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календарно-тематических планах, рабочих вариантах программ учителя.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3.3. Для осуществления текущего контроля знаний обучающихся педагогические работники используют контрольно-измерительные материалы, в том числе соответствующие требованиям ФГОС.</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3.4. Текущий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 по пятибалльной системе, допускается словесная объяснительная оценка и иные формы качественного оценивания на усмотрение учителя.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3.5. При изучении элективных, факультативных курсов применяется </w:t>
      </w:r>
      <w:proofErr w:type="spellStart"/>
      <w:r w:rsidRPr="00E77318">
        <w:rPr>
          <w:rFonts w:ascii="Times New Roman" w:eastAsia="Times New Roman" w:hAnsi="Times New Roman" w:cs="Times New Roman"/>
          <w:color w:val="000000"/>
          <w:sz w:val="24"/>
          <w:szCs w:val="24"/>
          <w:lang w:eastAsia="ru-RU"/>
        </w:rPr>
        <w:t>безотметочная</w:t>
      </w:r>
      <w:proofErr w:type="spellEnd"/>
      <w:r w:rsidRPr="00E77318">
        <w:rPr>
          <w:rFonts w:ascii="Times New Roman" w:eastAsia="Times New Roman" w:hAnsi="Times New Roman" w:cs="Times New Roman"/>
          <w:color w:val="000000"/>
          <w:sz w:val="24"/>
          <w:szCs w:val="24"/>
          <w:lang w:eastAsia="ru-RU"/>
        </w:rPr>
        <w:t xml:space="preserve"> система оценивания.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3.6. Успеваемость обучающихся 2-11 классов подлежит текущему контролю в виде отметок по пятибалльной системе.</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3.7. Оценка устного ответа обучающегося при текущем контроле успеваемости выставляется в классный журнал в виде отметки по 5-балльной системе в ходе или в конце урока.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3.8. Письменные, самостоятельные, контрольные и другие виды работ обучающихся оцениваются по 5-балльной системе. Отметка за выполненную письменную работу заносится в классный журнал к следующему уроку, за исключением отметок за домашнее сочинение в 5-11-х классах по русскому языку и литературе (они заносятся в журналы 7 - 10 дней после проведения сочинения).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3.9. При определении требований к оценкам по дисциплинам предлагается руководствоваться следующим:</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Оценки «5» («отлично») заслуживает </w:t>
      </w:r>
      <w:proofErr w:type="gramStart"/>
      <w:r w:rsidRPr="00E77318">
        <w:rPr>
          <w:rFonts w:ascii="Times New Roman" w:eastAsia="Times New Roman" w:hAnsi="Times New Roman" w:cs="Times New Roman"/>
          <w:color w:val="000000"/>
          <w:sz w:val="24"/>
          <w:szCs w:val="24"/>
          <w:lang w:eastAsia="ru-RU"/>
        </w:rPr>
        <w:t>обучающийся</w:t>
      </w:r>
      <w:proofErr w:type="gramEnd"/>
      <w:r w:rsidRPr="00E77318">
        <w:rPr>
          <w:rFonts w:ascii="Times New Roman" w:eastAsia="Times New Roman" w:hAnsi="Times New Roman" w:cs="Times New Roman"/>
          <w:color w:val="000000"/>
          <w:sz w:val="24"/>
          <w:szCs w:val="24"/>
          <w:lang w:eastAsia="ru-RU"/>
        </w:rPr>
        <w:t>,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Оценки «4»</w:t>
      </w:r>
      <w:proofErr w:type="gramStart"/>
      <w:r w:rsidRPr="00E77318">
        <w:rPr>
          <w:rFonts w:ascii="Times New Roman" w:eastAsia="Times New Roman" w:hAnsi="Times New Roman" w:cs="Times New Roman"/>
          <w:color w:val="000000"/>
          <w:sz w:val="24"/>
          <w:szCs w:val="24"/>
          <w:lang w:eastAsia="ru-RU"/>
        </w:rPr>
        <w:t xml:space="preserve">( </w:t>
      </w:r>
      <w:proofErr w:type="gramEnd"/>
      <w:r w:rsidRPr="00E77318">
        <w:rPr>
          <w:rFonts w:ascii="Times New Roman" w:eastAsia="Times New Roman" w:hAnsi="Times New Roman" w:cs="Times New Roman"/>
          <w:color w:val="000000"/>
          <w:sz w:val="24"/>
          <w:szCs w:val="24"/>
          <w:lang w:eastAsia="ru-RU"/>
        </w:rPr>
        <w:t>«хорошо») заслуживает обучающийся, обнаруживший полное знание программного материала, успешно выполняющий предусмотренные в программе задания.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Оценки «3»(«удовлетворительно») заслуживает </w:t>
      </w:r>
      <w:proofErr w:type="gramStart"/>
      <w:r w:rsidRPr="00E77318">
        <w:rPr>
          <w:rFonts w:ascii="Times New Roman" w:eastAsia="Times New Roman" w:hAnsi="Times New Roman" w:cs="Times New Roman"/>
          <w:color w:val="000000"/>
          <w:sz w:val="24"/>
          <w:szCs w:val="24"/>
          <w:lang w:eastAsia="ru-RU"/>
        </w:rPr>
        <w:t>обучающийся</w:t>
      </w:r>
      <w:proofErr w:type="gramEnd"/>
      <w:r w:rsidRPr="00E77318">
        <w:rPr>
          <w:rFonts w:ascii="Times New Roman" w:eastAsia="Times New Roman" w:hAnsi="Times New Roman" w:cs="Times New Roman"/>
          <w:color w:val="000000"/>
          <w:sz w:val="24"/>
          <w:szCs w:val="24"/>
          <w:lang w:eastAsia="ru-RU"/>
        </w:rPr>
        <w:t>, обнаруживший знание основного программного материала в объѐме, необходимом для дальнейшей учебы, справляющийся с выполнением заданий, предусмотренных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Оценка «2»(«неудовлетворительно»)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Оценка «1» («единица») выставляется обучающемуся в случае не усвоения учебной программы.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3.11. За сочинение, диктант с грамматическим заданием выставляются в классный журнал 2 отметки. Не допускается запись посторонних символов</w:t>
      </w:r>
      <w:proofErr w:type="gramStart"/>
      <w:r w:rsidRPr="00E77318">
        <w:rPr>
          <w:rFonts w:ascii="Times New Roman" w:eastAsia="Times New Roman" w:hAnsi="Times New Roman" w:cs="Times New Roman"/>
          <w:color w:val="000000"/>
          <w:sz w:val="24"/>
          <w:szCs w:val="24"/>
          <w:lang w:eastAsia="ru-RU"/>
        </w:rPr>
        <w:t xml:space="preserve"> ,</w:t>
      </w:r>
      <w:proofErr w:type="gramEnd"/>
      <w:r w:rsidRPr="00E77318">
        <w:rPr>
          <w:rFonts w:ascii="Times New Roman" w:eastAsia="Times New Roman" w:hAnsi="Times New Roman" w:cs="Times New Roman"/>
          <w:color w:val="000000"/>
          <w:sz w:val="24"/>
          <w:szCs w:val="24"/>
          <w:lang w:eastAsia="ru-RU"/>
        </w:rPr>
        <w:t xml:space="preserve"> например "/"; "," и т.д.</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3.12. Обучающиеся, пропустившие по не зависящим от них обстоятельствам 75% учебного времени, не аттестуются по итогам четверти (полугодия). Вопрос об аттестации </w:t>
      </w:r>
      <w:proofErr w:type="gramStart"/>
      <w:r w:rsidRPr="00E77318">
        <w:rPr>
          <w:rFonts w:ascii="Times New Roman" w:eastAsia="Times New Roman" w:hAnsi="Times New Roman" w:cs="Times New Roman"/>
          <w:color w:val="000000"/>
          <w:sz w:val="24"/>
          <w:szCs w:val="24"/>
          <w:lang w:eastAsia="ru-RU"/>
        </w:rPr>
        <w:t>таких</w:t>
      </w:r>
      <w:proofErr w:type="gramEnd"/>
      <w:r w:rsidRPr="00E77318">
        <w:rPr>
          <w:rFonts w:ascii="Times New Roman" w:eastAsia="Times New Roman" w:hAnsi="Times New Roman" w:cs="Times New Roman"/>
          <w:color w:val="000000"/>
          <w:sz w:val="24"/>
          <w:szCs w:val="24"/>
          <w:lang w:eastAsia="ru-RU"/>
        </w:rPr>
        <w:t xml:space="preserve"> обучающихся решается в индивидуальном порядке.</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lastRenderedPageBreak/>
        <w:t>3.14. Педагог, осуществляющий текущий контроль успеваемости, обязан на первом занятии довести до сведения обучающихся критерии их аттестации в рамках текущего контроля успеваемости.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3.15. В ОО предусмотрены различные формы текущего контроля знаний обучающихся: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Устный опрос - контроль, проводимый после изучения материала по одному или нескольким темам (разделам) учебного предмета в виде ответов на вопросы и обсуждения ситуаций.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Письменный контроль - контроль, предполагающий работу с поставленными вопросами, решением задач, анализом ситуаций, выполнением практических заданий по отдельным темам (разделам) курса.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Комбинированный опрос - контроль, предусматривающий одновременное использование устной и письменной форм оценки знаний по одной или нескольким темам.</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Защита и презентация домашних заданий - контроль знаний по индивидуальным или групповым домашним заданиям с целью проверки правильности их выполнения, умения обобщать пройденный материал и публично его представлять, прослеживать логическую связь между темами курса.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Дискуссия, тренинг, круглый стол - групповое обсуждение вопросов проблемного характера, позволяющих продемонстрировать навыки самостоятельного мышления и умение принимать решения.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Тесты - совокупность заданий определенной формы (открытые, закрытые, комбинированные), позволяющие объективно и качественно оценить учебные достижения обучающихся.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Другие виды текущего контроля знаний.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3.16. </w:t>
      </w:r>
      <w:proofErr w:type="gramStart"/>
      <w:r w:rsidRPr="00E77318">
        <w:rPr>
          <w:rFonts w:ascii="Times New Roman" w:eastAsia="Times New Roman" w:hAnsi="Times New Roman" w:cs="Times New Roman"/>
          <w:color w:val="000000"/>
          <w:sz w:val="24"/>
          <w:szCs w:val="24"/>
          <w:lang w:eastAsia="ru-RU"/>
        </w:rPr>
        <w:t>Данные текущего контроля используются администрацией ОО, методическими объединениями для своевременного выявления отстающих обучающихся и оказания им помощи в изучении учебного материала, для организации индивидуальных занятий с высокомотивированными обучающимися, а также для совершенствования методики преподавания учебных дисциплин.</w:t>
      </w:r>
      <w:proofErr w:type="gramEnd"/>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3.17. Заместитель директора по УВР контролируют ход текущего контроля успеваемости </w:t>
      </w:r>
      <w:proofErr w:type="gramStart"/>
      <w:r w:rsidRPr="00E77318">
        <w:rPr>
          <w:rFonts w:ascii="Times New Roman" w:eastAsia="Times New Roman" w:hAnsi="Times New Roman" w:cs="Times New Roman"/>
          <w:color w:val="000000"/>
          <w:sz w:val="24"/>
          <w:szCs w:val="24"/>
          <w:lang w:eastAsia="ru-RU"/>
        </w:rPr>
        <w:t>обучающихся</w:t>
      </w:r>
      <w:proofErr w:type="gramEnd"/>
      <w:r w:rsidRPr="00E77318">
        <w:rPr>
          <w:rFonts w:ascii="Times New Roman" w:eastAsia="Times New Roman" w:hAnsi="Times New Roman" w:cs="Times New Roman"/>
          <w:color w:val="000000"/>
          <w:sz w:val="24"/>
          <w:szCs w:val="24"/>
          <w:lang w:eastAsia="ru-RU"/>
        </w:rPr>
        <w:t>, при необходимости оказывает учителю методическую помощь в его проведении.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Учащиеся, временно обучающиеся в санаторных школах, реабилитационных образовательных учреждениях аттестуются на основании справки о результатах обучения в этих учреждениях.</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3.18. Успеваемость </w:t>
      </w:r>
      <w:proofErr w:type="gramStart"/>
      <w:r w:rsidRPr="00E77318">
        <w:rPr>
          <w:rFonts w:ascii="Times New Roman" w:eastAsia="Times New Roman" w:hAnsi="Times New Roman" w:cs="Times New Roman"/>
          <w:color w:val="000000"/>
          <w:sz w:val="24"/>
          <w:szCs w:val="24"/>
          <w:lang w:eastAsia="ru-RU"/>
        </w:rPr>
        <w:t>обучающихся</w:t>
      </w:r>
      <w:proofErr w:type="gramEnd"/>
      <w:r w:rsidRPr="00E77318">
        <w:rPr>
          <w:rFonts w:ascii="Times New Roman" w:eastAsia="Times New Roman" w:hAnsi="Times New Roman" w:cs="Times New Roman"/>
          <w:color w:val="000000"/>
          <w:sz w:val="24"/>
          <w:szCs w:val="24"/>
          <w:lang w:eastAsia="ru-RU"/>
        </w:rPr>
        <w:t>, занимающихся по индивидуальному учебному плану, подлежит текущему контролю по предметам, включенным в этот план.</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3.19. От текущего контроля успеваемости освобождаются обучающиеся, получающие образование в форме заочного и семейного образования.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b/>
          <w:bCs/>
          <w:color w:val="000000"/>
          <w:sz w:val="24"/>
          <w:szCs w:val="24"/>
          <w:lang w:eastAsia="ru-RU"/>
        </w:rPr>
        <w:t xml:space="preserve">IV. Промежуточная аттестация </w:t>
      </w:r>
      <w:proofErr w:type="gramStart"/>
      <w:r w:rsidRPr="00E77318">
        <w:rPr>
          <w:rFonts w:ascii="Times New Roman" w:eastAsia="Times New Roman" w:hAnsi="Times New Roman" w:cs="Times New Roman"/>
          <w:b/>
          <w:bCs/>
          <w:color w:val="000000"/>
          <w:sz w:val="24"/>
          <w:szCs w:val="24"/>
          <w:lang w:eastAsia="ru-RU"/>
        </w:rPr>
        <w:t>обучающихся</w:t>
      </w:r>
      <w:proofErr w:type="gramEnd"/>
    </w:p>
    <w:p w:rsidR="00E77318" w:rsidRPr="00E77318" w:rsidRDefault="00E77318" w:rsidP="000A1434">
      <w:pPr>
        <w:numPr>
          <w:ilvl w:val="0"/>
          <w:numId w:val="19"/>
        </w:numPr>
        <w:shd w:val="clear" w:color="auto" w:fill="FFFFFF"/>
        <w:spacing w:after="0" w:line="240" w:lineRule="auto"/>
        <w:ind w:left="0"/>
        <w:jc w:val="both"/>
        <w:rPr>
          <w:rFonts w:ascii="Arial" w:eastAsia="Times New Roman" w:hAnsi="Arial" w:cs="Arial"/>
          <w:color w:val="000000"/>
          <w:sz w:val="21"/>
          <w:szCs w:val="21"/>
          <w:lang w:eastAsia="ru-RU"/>
        </w:rPr>
      </w:pPr>
    </w:p>
    <w:p w:rsidR="00E77318" w:rsidRPr="00E77318" w:rsidRDefault="00E77318" w:rsidP="000A1434">
      <w:pPr>
        <w:numPr>
          <w:ilvl w:val="1"/>
          <w:numId w:val="19"/>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 основной общеобразовательной программы начального общего, основного общего или среднего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органов управления (самоуправления) ОО, действующих в пределах предоставленных им полномочий, о возможности, формах и условиях продолжения</w:t>
      </w:r>
      <w:proofErr w:type="gramEnd"/>
      <w:r w:rsidRPr="00E77318">
        <w:rPr>
          <w:rFonts w:ascii="Times New Roman" w:eastAsia="Times New Roman" w:hAnsi="Times New Roman" w:cs="Times New Roman"/>
          <w:color w:val="000000"/>
          <w:sz w:val="24"/>
          <w:szCs w:val="24"/>
          <w:lang w:eastAsia="ru-RU"/>
        </w:rPr>
        <w:t xml:space="preserve"> освоения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соответствующей программы.</w:t>
      </w:r>
    </w:p>
    <w:p w:rsidR="00E77318" w:rsidRPr="00E77318" w:rsidRDefault="00E77318" w:rsidP="000A1434">
      <w:pPr>
        <w:numPr>
          <w:ilvl w:val="1"/>
          <w:numId w:val="19"/>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Промежуточная аттестация обучающихся I-II классов осуществляется в форме годовых контрольных работ по обязательным учебным предметам, предусмотренным учебным планом основной общеобразовательной программы начального общего образования для данного года обучения.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Содержание и порядок проведения годовых контрольных работ, включая порядок проверки и оценки результатов их выполнения, разрабатываются методическим объединением учителей начальных классов с учетом требований, предусмотренных пунктом 2.6 настоящего положения, и утверждаются приказом ОО. Содержание годовой контрольной работы (совокупность вопросов, заданий и т.д.) формируется не менее чем в двух параллельных формах (вариантах).</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lastRenderedPageBreak/>
        <w:t>Годовые контрольные работы проводятся в течение последнего месяца учебного года учителями, непосредственно преподающими соответствующие учебные предметы в данных классах, с обязательным участием представителя администрации.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Конкретные сроки и места проведения годовых контрольных работ устанавливаются учителями по согласованию с заместителем директора по учебно-воспитательной работе.</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Установленные сроки и места проведения контрольных работ, а также перечень предметных и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xml:space="preserve"> результатов, достижение которых необходимо для успешного выполнения указанных работ, требования к выполнению и (или) оформлению результатов их выполнения (критерии, используемые при выставлении отметок) доводятся учителями до сведения обучающихся и родителей (законных представителей) обучающихся не позднее, чем до истечения двух недель со дня начала четвертой четверти учебного года.</w:t>
      </w:r>
      <w:proofErr w:type="gramEnd"/>
    </w:p>
    <w:p w:rsidR="00E77318" w:rsidRPr="00E77318" w:rsidRDefault="00E77318" w:rsidP="000A1434">
      <w:pPr>
        <w:numPr>
          <w:ilvl w:val="1"/>
          <w:numId w:val="2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Промежуточная аттестация обучающихся II-XI классов по учебным предметам осуществляется путем выведения годовых отметок успеваемости на основе четвертных (полугодовых) отметок успеваемости, выставленных обучающимся в течение соответствующего учебного года.</w:t>
      </w:r>
    </w:p>
    <w:p w:rsidR="00E77318" w:rsidRPr="00E77318" w:rsidRDefault="00E77318" w:rsidP="000A1434">
      <w:pPr>
        <w:numPr>
          <w:ilvl w:val="1"/>
          <w:numId w:val="2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Годовая отметка успеваемости по учебному предмету (кроме отметки «отлично»), выведенная на основе четвертных (полугодовых) отметок успеваемости, может быть повышена до следующей по порядку отметки (т.е. на один балл), если обучающимся в течение соответствующего учебного года продемонстрированы </w:t>
      </w:r>
      <w:proofErr w:type="spellStart"/>
      <w:r w:rsidRPr="00E77318">
        <w:rPr>
          <w:rFonts w:ascii="Times New Roman" w:eastAsia="Times New Roman" w:hAnsi="Times New Roman" w:cs="Times New Roman"/>
          <w:color w:val="000000"/>
          <w:sz w:val="24"/>
          <w:szCs w:val="24"/>
          <w:lang w:eastAsia="ru-RU"/>
        </w:rPr>
        <w:t>внеучебные</w:t>
      </w:r>
      <w:proofErr w:type="spellEnd"/>
      <w:r w:rsidRPr="00E77318">
        <w:rPr>
          <w:rFonts w:ascii="Times New Roman" w:eastAsia="Times New Roman" w:hAnsi="Times New Roman" w:cs="Times New Roman"/>
          <w:color w:val="000000"/>
          <w:sz w:val="24"/>
          <w:szCs w:val="24"/>
          <w:lang w:eastAsia="ru-RU"/>
        </w:rPr>
        <w:t xml:space="preserve"> достижения, соответствующие планируемым предметным и (или) </w:t>
      </w:r>
      <w:proofErr w:type="spellStart"/>
      <w:r w:rsidRPr="00E77318">
        <w:rPr>
          <w:rFonts w:ascii="Times New Roman" w:eastAsia="Times New Roman" w:hAnsi="Times New Roman" w:cs="Times New Roman"/>
          <w:color w:val="000000"/>
          <w:sz w:val="24"/>
          <w:szCs w:val="24"/>
          <w:lang w:eastAsia="ru-RU"/>
        </w:rPr>
        <w:t>метапредметным</w:t>
      </w:r>
      <w:proofErr w:type="spellEnd"/>
      <w:r w:rsidRPr="00E77318">
        <w:rPr>
          <w:rFonts w:ascii="Times New Roman" w:eastAsia="Times New Roman" w:hAnsi="Times New Roman" w:cs="Times New Roman"/>
          <w:color w:val="000000"/>
          <w:sz w:val="24"/>
          <w:szCs w:val="24"/>
          <w:lang w:eastAsia="ru-RU"/>
        </w:rPr>
        <w:t xml:space="preserve"> результатам освоения основной общеобразовательной программы.</w:t>
      </w:r>
    </w:p>
    <w:p w:rsidR="00E77318" w:rsidRPr="00E77318" w:rsidRDefault="00E77318" w:rsidP="000A1434">
      <w:pPr>
        <w:numPr>
          <w:ilvl w:val="1"/>
          <w:numId w:val="20"/>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Для целей настоящего положения под </w:t>
      </w:r>
      <w:proofErr w:type="spellStart"/>
      <w:r w:rsidRPr="00E77318">
        <w:rPr>
          <w:rFonts w:ascii="Times New Roman" w:eastAsia="Times New Roman" w:hAnsi="Times New Roman" w:cs="Times New Roman"/>
          <w:color w:val="000000"/>
          <w:sz w:val="24"/>
          <w:szCs w:val="24"/>
          <w:lang w:eastAsia="ru-RU"/>
        </w:rPr>
        <w:t>внеучебными</w:t>
      </w:r>
      <w:proofErr w:type="spellEnd"/>
      <w:r w:rsidRPr="00E77318">
        <w:rPr>
          <w:rFonts w:ascii="Times New Roman" w:eastAsia="Times New Roman" w:hAnsi="Times New Roman" w:cs="Times New Roman"/>
          <w:color w:val="000000"/>
          <w:sz w:val="24"/>
          <w:szCs w:val="24"/>
          <w:lang w:eastAsia="ru-RU"/>
        </w:rPr>
        <w:t xml:space="preserve"> постижениями обучающихся понимается приобретение обучающимися личного опыта успешной учебной, трудовой и иной социально значимой деятельности в рамках:</w:t>
      </w:r>
      <w:proofErr w:type="gramEnd"/>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реализации индивидуальных и групповых учебных проектов (работ), не предусмотренных основной общеобразовательной программой (рабочими программами учебных предметов) в качестве обязательных;</w:t>
      </w:r>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освоения факультативных и иных учебных курсов (дополнительных образовательных программ) по выбору обучающихся;</w:t>
      </w:r>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деятельности органов самоуправления, предусмотренных уставом Школы, детских и подростковых организаций, действующих в Школе, а также созданных этими органами самоуправления (организациями) комитетов, комиссий, рабочих групп и иных формирований;</w:t>
      </w:r>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образовательного процесса в учреждениях дополнительного образования детей (дворцах, домах, центрах, школах, студиях, клуба) независимо от их ведомственной принадлежности и места нахождения;</w:t>
      </w:r>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реализации социальных проектов и благотворительных программ некоммерческих организаций;</w:t>
      </w:r>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индивидуальной или коллективной (групповой) трудовой деятельности в семье, у других физических и юридических лиц;</w:t>
      </w:r>
    </w:p>
    <w:p w:rsidR="00E77318" w:rsidRPr="00E77318" w:rsidRDefault="00E77318" w:rsidP="000A1434">
      <w:pPr>
        <w:numPr>
          <w:ilvl w:val="0"/>
          <w:numId w:val="2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участия в предметных олимпиадах, соревнованиях и иных конкурсах и мероприятиях</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Под демонстрацией </w:t>
      </w:r>
      <w:proofErr w:type="spellStart"/>
      <w:r w:rsidRPr="00E77318">
        <w:rPr>
          <w:rFonts w:ascii="Times New Roman" w:eastAsia="Times New Roman" w:hAnsi="Times New Roman" w:cs="Times New Roman"/>
          <w:color w:val="000000"/>
          <w:sz w:val="24"/>
          <w:szCs w:val="24"/>
          <w:lang w:eastAsia="ru-RU"/>
        </w:rPr>
        <w:t>внеучебных</w:t>
      </w:r>
      <w:proofErr w:type="spellEnd"/>
      <w:r w:rsidRPr="00E77318">
        <w:rPr>
          <w:rFonts w:ascii="Times New Roman" w:eastAsia="Times New Roman" w:hAnsi="Times New Roman" w:cs="Times New Roman"/>
          <w:color w:val="000000"/>
          <w:sz w:val="24"/>
          <w:szCs w:val="24"/>
          <w:lang w:eastAsia="ru-RU"/>
        </w:rPr>
        <w:t xml:space="preserve"> достижений понимается:</w:t>
      </w:r>
    </w:p>
    <w:p w:rsidR="00E77318" w:rsidRPr="00E77318" w:rsidRDefault="00E77318" w:rsidP="000A1434">
      <w:pPr>
        <w:numPr>
          <w:ilvl w:val="0"/>
          <w:numId w:val="2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непосредственное осуществление обучающимся указанных в настоящем пункте видов деятельности, а равно воспроизведение аудио- или видеозаписей, сделанных в ходе осуществления этих видов деятельности;</w:t>
      </w:r>
    </w:p>
    <w:p w:rsidR="00E77318" w:rsidRPr="00E77318" w:rsidRDefault="00E77318" w:rsidP="000A1434">
      <w:pPr>
        <w:numPr>
          <w:ilvl w:val="0"/>
          <w:numId w:val="2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публичная презентация результатов (продуктов) деятельности, </w:t>
      </w:r>
      <w:proofErr w:type="gramStart"/>
      <w:r w:rsidRPr="00E77318">
        <w:rPr>
          <w:rFonts w:ascii="Times New Roman" w:eastAsia="Times New Roman" w:hAnsi="Times New Roman" w:cs="Times New Roman"/>
          <w:color w:val="000000"/>
          <w:sz w:val="24"/>
          <w:szCs w:val="24"/>
          <w:lang w:eastAsia="ru-RU"/>
        </w:rPr>
        <w:t>раннее</w:t>
      </w:r>
      <w:proofErr w:type="gramEnd"/>
      <w:r w:rsidRPr="00E77318">
        <w:rPr>
          <w:rFonts w:ascii="Times New Roman" w:eastAsia="Times New Roman" w:hAnsi="Times New Roman" w:cs="Times New Roman"/>
          <w:color w:val="000000"/>
          <w:sz w:val="24"/>
          <w:szCs w:val="24"/>
          <w:lang w:eastAsia="ru-RU"/>
        </w:rPr>
        <w:t xml:space="preserve"> осуществленной обучающимся (группой обучающихся);</w:t>
      </w:r>
    </w:p>
    <w:p w:rsidR="00E77318" w:rsidRPr="00E77318" w:rsidRDefault="00E77318" w:rsidP="000A1434">
      <w:pPr>
        <w:numPr>
          <w:ilvl w:val="0"/>
          <w:numId w:val="2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представление документов (грамот, дипломов, рецензий, отзывов, рекомендательных писем и др.), подтверждающих факт успешного выполнения </w:t>
      </w:r>
      <w:proofErr w:type="gramStart"/>
      <w:r w:rsidRPr="00E77318">
        <w:rPr>
          <w:rFonts w:ascii="Times New Roman" w:eastAsia="Times New Roman" w:hAnsi="Times New Roman" w:cs="Times New Roman"/>
          <w:color w:val="000000"/>
          <w:sz w:val="24"/>
          <w:szCs w:val="24"/>
          <w:lang w:eastAsia="ru-RU"/>
        </w:rPr>
        <w:t>обучающимся</w:t>
      </w:r>
      <w:proofErr w:type="gramEnd"/>
      <w:r w:rsidRPr="00E77318">
        <w:rPr>
          <w:rFonts w:ascii="Times New Roman" w:eastAsia="Times New Roman" w:hAnsi="Times New Roman" w:cs="Times New Roman"/>
          <w:color w:val="000000"/>
          <w:sz w:val="24"/>
          <w:szCs w:val="24"/>
          <w:lang w:eastAsia="ru-RU"/>
        </w:rPr>
        <w:t xml:space="preserve"> определенной деятельности (работ) и наличие соответствующих вне учебных достижений.</w:t>
      </w:r>
    </w:p>
    <w:p w:rsidR="00E77318" w:rsidRPr="00E77318" w:rsidRDefault="00E77318" w:rsidP="000A1434">
      <w:pPr>
        <w:numPr>
          <w:ilvl w:val="1"/>
          <w:numId w:val="23"/>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Основной формой фиксации </w:t>
      </w:r>
      <w:proofErr w:type="spellStart"/>
      <w:r w:rsidRPr="00E77318">
        <w:rPr>
          <w:rFonts w:ascii="Times New Roman" w:eastAsia="Times New Roman" w:hAnsi="Times New Roman" w:cs="Times New Roman"/>
          <w:color w:val="000000"/>
          <w:sz w:val="24"/>
          <w:szCs w:val="24"/>
          <w:lang w:eastAsia="ru-RU"/>
        </w:rPr>
        <w:t>внеучебных</w:t>
      </w:r>
      <w:proofErr w:type="spellEnd"/>
      <w:r w:rsidRPr="00E77318">
        <w:rPr>
          <w:rFonts w:ascii="Times New Roman" w:eastAsia="Times New Roman" w:hAnsi="Times New Roman" w:cs="Times New Roman"/>
          <w:color w:val="000000"/>
          <w:sz w:val="24"/>
          <w:szCs w:val="24"/>
          <w:lang w:eastAsia="ru-RU"/>
        </w:rPr>
        <w:t xml:space="preserve"> достижений обучающихся является индивидуальный портфолио обучающегося, представляющий собой совокупность сведений о содержании приобретенного опыта (компетентности), о виде, месте и времени (продолжительности) осуществления деятельности, в рамках которой он приобретен, о других участниках этой деятельности (включая руководителей, инструкторов, консультантов и др.), а также различных </w:t>
      </w:r>
      <w:r w:rsidRPr="00E77318">
        <w:rPr>
          <w:rFonts w:ascii="Times New Roman" w:eastAsia="Times New Roman" w:hAnsi="Times New Roman" w:cs="Times New Roman"/>
          <w:color w:val="000000"/>
          <w:sz w:val="24"/>
          <w:szCs w:val="24"/>
          <w:lang w:eastAsia="ru-RU"/>
        </w:rPr>
        <w:lastRenderedPageBreak/>
        <w:t>документов (грамот, дипломов, отзывов, рецензий, рекомендательных писем и др.), подтверждающих достигнутые при этом результаты.</w:t>
      </w:r>
      <w:proofErr w:type="gramEnd"/>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При наличии соответствующих информационно-технических возможностей </w:t>
      </w:r>
      <w:proofErr w:type="gramStart"/>
      <w:r w:rsidRPr="00E77318">
        <w:rPr>
          <w:rFonts w:ascii="Times New Roman" w:eastAsia="Times New Roman" w:hAnsi="Times New Roman" w:cs="Times New Roman"/>
          <w:color w:val="000000"/>
          <w:sz w:val="24"/>
          <w:szCs w:val="24"/>
          <w:lang w:eastAsia="ru-RU"/>
        </w:rPr>
        <w:t>индивидуальный</w:t>
      </w:r>
      <w:proofErr w:type="gramEnd"/>
      <w:r w:rsidRPr="00E77318">
        <w:rPr>
          <w:rFonts w:ascii="Times New Roman" w:eastAsia="Times New Roman" w:hAnsi="Times New Roman" w:cs="Times New Roman"/>
          <w:color w:val="000000"/>
          <w:sz w:val="24"/>
          <w:szCs w:val="24"/>
          <w:lang w:eastAsia="ru-RU"/>
        </w:rPr>
        <w:t xml:space="preserve"> портфолио обучающегося может вестись и представляться при промежуточной аттестации в электронном виде.</w:t>
      </w:r>
    </w:p>
    <w:p w:rsidR="00E77318" w:rsidRPr="00E77318" w:rsidRDefault="00E77318" w:rsidP="000A1434">
      <w:pPr>
        <w:numPr>
          <w:ilvl w:val="1"/>
          <w:numId w:val="2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Оценка продемонстрированных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w:t>
      </w:r>
      <w:proofErr w:type="spellStart"/>
      <w:r w:rsidRPr="00E77318">
        <w:rPr>
          <w:rFonts w:ascii="Times New Roman" w:eastAsia="Times New Roman" w:hAnsi="Times New Roman" w:cs="Times New Roman"/>
          <w:color w:val="000000"/>
          <w:sz w:val="24"/>
          <w:szCs w:val="24"/>
          <w:lang w:eastAsia="ru-RU"/>
        </w:rPr>
        <w:t>внеучебныхдостижений</w:t>
      </w:r>
      <w:proofErr w:type="spellEnd"/>
      <w:r w:rsidRPr="00E77318">
        <w:rPr>
          <w:rFonts w:ascii="Times New Roman" w:eastAsia="Times New Roman" w:hAnsi="Times New Roman" w:cs="Times New Roman"/>
          <w:color w:val="000000"/>
          <w:sz w:val="24"/>
          <w:szCs w:val="24"/>
          <w:lang w:eastAsia="ru-RU"/>
        </w:rPr>
        <w:t xml:space="preserve"> в ходе промежуточной аттестации обучающихся осуществляется педагогическим советом ОО на основе планируемых предметных и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xml:space="preserve"> результатов освоения основной общеобразовательной программы начального общего, основного общего и среднего общего образования и включает в себя:</w:t>
      </w:r>
    </w:p>
    <w:p w:rsidR="00E77318" w:rsidRPr="00E77318" w:rsidRDefault="00E77318" w:rsidP="000A1434">
      <w:pPr>
        <w:numPr>
          <w:ilvl w:val="0"/>
          <w:numId w:val="25"/>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отнесение продемонстрированных обучающимся </w:t>
      </w:r>
      <w:proofErr w:type="spellStart"/>
      <w:r w:rsidRPr="00E77318">
        <w:rPr>
          <w:rFonts w:ascii="Times New Roman" w:eastAsia="Times New Roman" w:hAnsi="Times New Roman" w:cs="Times New Roman"/>
          <w:color w:val="000000"/>
          <w:sz w:val="24"/>
          <w:szCs w:val="24"/>
          <w:lang w:eastAsia="ru-RU"/>
        </w:rPr>
        <w:t>внеучебных</w:t>
      </w:r>
      <w:proofErr w:type="spellEnd"/>
      <w:r w:rsidRPr="00E77318">
        <w:rPr>
          <w:rFonts w:ascii="Times New Roman" w:eastAsia="Times New Roman" w:hAnsi="Times New Roman" w:cs="Times New Roman"/>
          <w:color w:val="000000"/>
          <w:sz w:val="24"/>
          <w:szCs w:val="24"/>
          <w:lang w:eastAsia="ru-RU"/>
        </w:rPr>
        <w:t xml:space="preserve"> достижений к определенным предметным и (или) </w:t>
      </w:r>
      <w:proofErr w:type="spellStart"/>
      <w:r w:rsidRPr="00E77318">
        <w:rPr>
          <w:rFonts w:ascii="Times New Roman" w:eastAsia="Times New Roman" w:hAnsi="Times New Roman" w:cs="Times New Roman"/>
          <w:color w:val="000000"/>
          <w:sz w:val="24"/>
          <w:szCs w:val="24"/>
          <w:lang w:eastAsia="ru-RU"/>
        </w:rPr>
        <w:t>метапредметным</w:t>
      </w:r>
      <w:proofErr w:type="spellEnd"/>
      <w:r w:rsidRPr="00E77318">
        <w:rPr>
          <w:rFonts w:ascii="Times New Roman" w:eastAsia="Times New Roman" w:hAnsi="Times New Roman" w:cs="Times New Roman"/>
          <w:color w:val="000000"/>
          <w:sz w:val="24"/>
          <w:szCs w:val="24"/>
          <w:lang w:eastAsia="ru-RU"/>
        </w:rPr>
        <w:t xml:space="preserve"> результатам освоения соответствующей основной общеобразовательной программы;</w:t>
      </w:r>
      <w:proofErr w:type="gramEnd"/>
    </w:p>
    <w:p w:rsidR="00E77318" w:rsidRPr="00E77318" w:rsidRDefault="00E77318" w:rsidP="000A1434">
      <w:pPr>
        <w:numPr>
          <w:ilvl w:val="0"/>
          <w:numId w:val="25"/>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установление наличия и направленности динамики индивидуального развития обучающегося в данной области в течение учебного года.</w:t>
      </w:r>
    </w:p>
    <w:p w:rsidR="00E77318" w:rsidRPr="00E77318" w:rsidRDefault="00E77318" w:rsidP="000A1434">
      <w:pPr>
        <w:numPr>
          <w:ilvl w:val="0"/>
          <w:numId w:val="25"/>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установление наличия и направленности динамики индивидуального развития обучающихся производится путём сравнения содержания (характера) и уровня </w:t>
      </w:r>
      <w:proofErr w:type="spellStart"/>
      <w:r w:rsidRPr="00E77318">
        <w:rPr>
          <w:rFonts w:ascii="Times New Roman" w:eastAsia="Times New Roman" w:hAnsi="Times New Roman" w:cs="Times New Roman"/>
          <w:color w:val="000000"/>
          <w:sz w:val="24"/>
          <w:szCs w:val="24"/>
          <w:lang w:eastAsia="ru-RU"/>
        </w:rPr>
        <w:t>внеучебных</w:t>
      </w:r>
      <w:proofErr w:type="spellEnd"/>
      <w:r w:rsidRPr="00E77318">
        <w:rPr>
          <w:rFonts w:ascii="Times New Roman" w:eastAsia="Times New Roman" w:hAnsi="Times New Roman" w:cs="Times New Roman"/>
          <w:color w:val="000000"/>
          <w:sz w:val="24"/>
          <w:szCs w:val="24"/>
          <w:lang w:eastAsia="ru-RU"/>
        </w:rPr>
        <w:t xml:space="preserve"> достижений обучающегося на данный момент с соответствующими значениями (характеристиками), достигнутыми на момент окончания предыдущего учебного года.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4.8. На основании решения педагогического совета школы могут быть освобождены от годовой аттестации обучающиеся: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-имеющие отличные отметки за год по всем предметам, изучаемым в данном учебном году по решению педагогического совета;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призеры районных, окружных, региональных предметных олимпиад и конкурсов;</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по состоянию здоровья: заболевшие в период экзаменов, могут быть освобождены на основании справки из медицинского учреждения;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в связи с пребыванием в оздоровительных образовательных учреждениях санаторного типа для детей, нуждающихся в длительном лечении;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связи с нахождением в лечебно-профилактических учреждениях более 4-х месяцев.</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4.9. Итоговые отметки по учебным предметам (с учетом результатов годовой промежуточной аттестации) за текущий учебный год должны быть выставлены за 3 дня до начала каникул или начала аттестационного периода.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Классные руководители доводят до сведения родителей (законных представителей) сведения о результатах годовой аттестации, путём выставления </w:t>
      </w:r>
      <w:proofErr w:type="gramStart"/>
      <w:r w:rsidRPr="00E77318">
        <w:rPr>
          <w:rFonts w:ascii="Times New Roman" w:eastAsia="Times New Roman" w:hAnsi="Times New Roman" w:cs="Times New Roman"/>
          <w:color w:val="000000"/>
          <w:sz w:val="24"/>
          <w:szCs w:val="24"/>
          <w:lang w:eastAsia="ru-RU"/>
        </w:rPr>
        <w:t>отметок</w:t>
      </w:r>
      <w:proofErr w:type="gramEnd"/>
      <w:r w:rsidRPr="00E77318">
        <w:rPr>
          <w:rFonts w:ascii="Times New Roman" w:eastAsia="Times New Roman" w:hAnsi="Times New Roman" w:cs="Times New Roman"/>
          <w:color w:val="000000"/>
          <w:sz w:val="24"/>
          <w:szCs w:val="24"/>
          <w:lang w:eastAsia="ru-RU"/>
        </w:rPr>
        <w:t xml:space="preserve"> в дневники обучающихся, в том.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rsidRPr="00E77318">
        <w:rPr>
          <w:rFonts w:ascii="Times New Roman" w:eastAsia="Times New Roman" w:hAnsi="Times New Roman" w:cs="Times New Roman"/>
          <w:color w:val="000000"/>
          <w:sz w:val="24"/>
          <w:szCs w:val="24"/>
          <w:lang w:eastAsia="ru-RU"/>
        </w:rPr>
        <w:t>обучающегося</w:t>
      </w:r>
      <w:proofErr w:type="gramEnd"/>
      <w:r w:rsidRPr="00E77318">
        <w:rPr>
          <w:rFonts w:ascii="Times New Roman" w:eastAsia="Times New Roman" w:hAnsi="Times New Roman" w:cs="Times New Roman"/>
          <w:color w:val="000000"/>
          <w:sz w:val="24"/>
          <w:szCs w:val="24"/>
          <w:lang w:eastAsia="ru-RU"/>
        </w:rPr>
        <w:t>.</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b/>
          <w:bCs/>
          <w:color w:val="000000"/>
          <w:sz w:val="24"/>
          <w:szCs w:val="24"/>
          <w:lang w:eastAsia="ru-RU"/>
        </w:rPr>
        <w:t>IV. Содержание, формы и порядок проведения промежуточной аттестации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4.1. Промежуточная аттестация, осуществляемая в соответствии с требованиями Федерального государственного образовательного стандарта, обеспечивает комплексный подход к оценке результатов образования (предметных,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xml:space="preserve">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4.2. 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4.3. 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4.4. При пропуске </w:t>
      </w:r>
      <w:proofErr w:type="gramStart"/>
      <w:r w:rsidRPr="00E77318">
        <w:rPr>
          <w:rFonts w:ascii="Times New Roman" w:eastAsia="Times New Roman" w:hAnsi="Times New Roman" w:cs="Times New Roman"/>
          <w:color w:val="000000"/>
          <w:sz w:val="24"/>
          <w:szCs w:val="24"/>
          <w:lang w:eastAsia="ru-RU"/>
        </w:rPr>
        <w:t>обучающимся</w:t>
      </w:r>
      <w:proofErr w:type="gramEnd"/>
      <w:r w:rsidRPr="00E77318">
        <w:rPr>
          <w:rFonts w:ascii="Times New Roman" w:eastAsia="Times New Roman" w:hAnsi="Times New Roman" w:cs="Times New Roman"/>
          <w:color w:val="000000"/>
          <w:sz w:val="24"/>
          <w:szCs w:val="24"/>
          <w:lang w:eastAsia="ru-RU"/>
        </w:rPr>
        <w:t xml:space="preserve"> по уважительной причине более 75% учебного времени, отводимого на изучение предмета, при отсутствии минимального количества отметок для аттестации за четверть, полугодие обучающийся не аттестуется. В классный журнал в соответствующей графе отметка ставится н/а.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lastRenderedPageBreak/>
        <w:t xml:space="preserve">4.5. </w:t>
      </w:r>
      <w:proofErr w:type="gramStart"/>
      <w:r w:rsidRPr="00E77318">
        <w:rPr>
          <w:rFonts w:ascii="Times New Roman" w:eastAsia="Times New Roman" w:hAnsi="Times New Roman" w:cs="Times New Roman"/>
          <w:color w:val="000000"/>
          <w:sz w:val="24"/>
          <w:szCs w:val="24"/>
          <w:lang w:eastAsia="ru-RU"/>
        </w:rPr>
        <w:t>Обучающиеся обязаны ликвидировать академическую задолженность в течение следующего учебного года, ОО обязана создавать условия обучающимся для ликвидации этой задолженности и обеспечить контроль за своевременностью ее ликвидации.</w:t>
      </w:r>
      <w:proofErr w:type="gramEnd"/>
      <w:r w:rsidRPr="00E77318">
        <w:rPr>
          <w:rFonts w:ascii="Times New Roman" w:eastAsia="Times New Roman" w:hAnsi="Times New Roman" w:cs="Times New Roman"/>
          <w:color w:val="000000"/>
          <w:sz w:val="24"/>
          <w:szCs w:val="24"/>
          <w:lang w:eastAsia="ru-RU"/>
        </w:rPr>
        <w:t xml:space="preserve"> Заместитель директора по УВР составляет график мероприятий по ликвидации задолженностей. Результаты зачѐ</w:t>
      </w:r>
      <w:proofErr w:type="gramStart"/>
      <w:r w:rsidRPr="00E77318">
        <w:rPr>
          <w:rFonts w:ascii="Times New Roman" w:eastAsia="Times New Roman" w:hAnsi="Times New Roman" w:cs="Times New Roman"/>
          <w:color w:val="000000"/>
          <w:sz w:val="24"/>
          <w:szCs w:val="24"/>
          <w:lang w:eastAsia="ru-RU"/>
        </w:rPr>
        <w:t>тов</w:t>
      </w:r>
      <w:proofErr w:type="gramEnd"/>
      <w:r w:rsidRPr="00E77318">
        <w:rPr>
          <w:rFonts w:ascii="Times New Roman" w:eastAsia="Times New Roman" w:hAnsi="Times New Roman" w:cs="Times New Roman"/>
          <w:color w:val="000000"/>
          <w:sz w:val="24"/>
          <w:szCs w:val="24"/>
          <w:lang w:eastAsia="ru-RU"/>
        </w:rPr>
        <w:t xml:space="preserve"> по предмету (предметам) выставляются в классный журнал, и проводится аттестация данных обучающихся.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4.6. Классные руководители доводят до сведения родителей (законных представителей) обучающихся сведения о результатах четвертной, полугодовой аттестации, путѐ</w:t>
      </w:r>
      <w:proofErr w:type="gramStart"/>
      <w:r w:rsidRPr="00E77318">
        <w:rPr>
          <w:rFonts w:ascii="Times New Roman" w:eastAsia="Times New Roman" w:hAnsi="Times New Roman" w:cs="Times New Roman"/>
          <w:color w:val="000000"/>
          <w:sz w:val="24"/>
          <w:szCs w:val="24"/>
          <w:lang w:eastAsia="ru-RU"/>
        </w:rPr>
        <w:t>м</w:t>
      </w:r>
      <w:proofErr w:type="gramEnd"/>
      <w:r w:rsidRPr="00E77318">
        <w:rPr>
          <w:rFonts w:ascii="Times New Roman" w:eastAsia="Times New Roman" w:hAnsi="Times New Roman" w:cs="Times New Roman"/>
          <w:color w:val="000000"/>
          <w:sz w:val="24"/>
          <w:szCs w:val="24"/>
          <w:lang w:eastAsia="ru-RU"/>
        </w:rPr>
        <w:t xml:space="preserve"> выставления отметок в дневники обучающихся. В случае неудовлетворительных результатов аттестации – знакомит в письменной форме под роспись родителей (законных) представителей обучающихся с указанием даты ознакомления.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4.7. Годовую промежуточную аттестацию проходят все обучающиеся 2-8, 10 классов. Промежуточная аттестация обучающихся за год может проводиться письменно, устно, в других формах.</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4.8. Формами проведения годовой письменной аттестации в 2-8, 10 классах являются: контрольная работа, диктант, изложение с разработкой плана его содержания, сочинение или изложение с творческим заданием, тест и др.</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4.9. К устным формам годовой аттестации относятся: проверка техники чтения, защита реферата, зачет, собеседование и другие.</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4.10. Ежегодно решением педагогического совета ОО определяется перечень учебных предметов, выносимых на годовую промежуточную аттестацию, устанавливаются форма, порядок проведения, периодичность и система оценок при промежуточной аттестации обучающихся за год. Данное решение утверждается приказом руководителя ОО и в 3-х </w:t>
      </w:r>
      <w:proofErr w:type="spellStart"/>
      <w:r w:rsidRPr="00E77318">
        <w:rPr>
          <w:rFonts w:ascii="Times New Roman" w:eastAsia="Times New Roman" w:hAnsi="Times New Roman" w:cs="Times New Roman"/>
          <w:color w:val="000000"/>
          <w:sz w:val="24"/>
          <w:szCs w:val="24"/>
          <w:lang w:eastAsia="ru-RU"/>
        </w:rPr>
        <w:t>дневный</w:t>
      </w:r>
      <w:proofErr w:type="spellEnd"/>
      <w:r w:rsidRPr="00E77318">
        <w:rPr>
          <w:rFonts w:ascii="Times New Roman" w:eastAsia="Times New Roman" w:hAnsi="Times New Roman" w:cs="Times New Roman"/>
          <w:color w:val="000000"/>
          <w:sz w:val="24"/>
          <w:szCs w:val="24"/>
          <w:lang w:eastAsia="ru-RU"/>
        </w:rPr>
        <w:t xml:space="preserve"> срок доводится до сведения всех участников образовательного процесса: учителей, обучающихся и их родителей (законных представителей).</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4.11. При отсутствии решения Педагогического совета и соответствующего Приказа, о которых речь идѐт в п. 4.12. настоящего Положения, годовые отметки выставляются на основе четвертных и полугодовых отметок. </w:t>
      </w:r>
      <w:proofErr w:type="gramStart"/>
      <w:r w:rsidRPr="00E77318">
        <w:rPr>
          <w:rFonts w:ascii="Times New Roman" w:eastAsia="Times New Roman" w:hAnsi="Times New Roman" w:cs="Times New Roman"/>
          <w:color w:val="000000"/>
          <w:sz w:val="24"/>
          <w:szCs w:val="24"/>
          <w:lang w:eastAsia="ru-RU"/>
        </w:rPr>
        <w:t>Годовая аттестация обучающихся 2 - 8, 10-х классов осуществляется по оценкам, полученным в течение учебного года, как округлѐнное по законам математики до целого числа среднее арифметическое текущих отметок, полученных обучающимся в период учебного года по данному предмету.</w:t>
      </w:r>
      <w:proofErr w:type="gramEnd"/>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4.12. Контрольно-измерительные материалы для проведения всех форм годовой аттестации обучающихся разрабатываются учителем и согласовываются с методическим советом школы ОО.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4.13. На основании решения педагогического совета могут быть освобождены от годовой аттестации обучающиеся: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имеющие отличные отметки за год по всем предметам, изучаемым в данном учебном году;</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призеры муниципальных, региональных предметных олимпиад и конкурсов;</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выезжающие на учебно-тренировочные сборы кандидаты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по состоянию здоровья - заболевшие в период экзаменов, могут быть освобождены на основании справки из медицинского учреждения;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связи с пребыванием в оздоровительных образовательных учреждениях санаторного типа для детей, нуждающихся в длительном лечении;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 связи с нахождением в лечебно-профилактических учреждениях;</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пропустившие по уважительным причинам более половины учебного времени.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4.14. Список </w:t>
      </w:r>
      <w:proofErr w:type="gramStart"/>
      <w:r w:rsidRPr="00E77318">
        <w:rPr>
          <w:rFonts w:ascii="Times New Roman" w:eastAsia="Times New Roman" w:hAnsi="Times New Roman" w:cs="Times New Roman"/>
          <w:color w:val="000000"/>
          <w:sz w:val="24"/>
          <w:szCs w:val="24"/>
          <w:lang w:eastAsia="ru-RU"/>
        </w:rPr>
        <w:t>обучающихся</w:t>
      </w:r>
      <w:proofErr w:type="gramEnd"/>
      <w:r w:rsidRPr="00E77318">
        <w:rPr>
          <w:rFonts w:ascii="Times New Roman" w:eastAsia="Times New Roman" w:hAnsi="Times New Roman" w:cs="Times New Roman"/>
          <w:color w:val="000000"/>
          <w:sz w:val="24"/>
          <w:szCs w:val="24"/>
          <w:lang w:eastAsia="ru-RU"/>
        </w:rPr>
        <w:t>, освобожденных от годовой аттестации утверждается приказом руководителя ОО.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4.13. Для учащихся, освобожденных от уроков физической культуры и отнесенных к специальной медицинской группе, соблюдается дифференцированный и индивидуальный подход к организации занятий (посильное участие на уроке, изучение теоретического материала и т.п.).</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lastRenderedPageBreak/>
        <w:t>4.14. 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недели до начала аттестации.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4.15. При проведении годовой аттестации по учебному предмету вводится понятие «итоговая» отметка, которая определяется годовой и экзаменационной отметками.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4.16.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w:t>
      </w:r>
      <w:proofErr w:type="gramStart"/>
      <w:r w:rsidRPr="00E77318">
        <w:rPr>
          <w:rFonts w:ascii="Times New Roman" w:eastAsia="Times New Roman" w:hAnsi="Times New Roman" w:cs="Times New Roman"/>
          <w:color w:val="000000"/>
          <w:sz w:val="24"/>
          <w:szCs w:val="24"/>
          <w:lang w:eastAsia="ru-RU"/>
        </w:rPr>
        <w:t>перевода</w:t>
      </w:r>
      <w:proofErr w:type="gramEnd"/>
      <w:r w:rsidRPr="00E77318">
        <w:rPr>
          <w:rFonts w:ascii="Times New Roman" w:eastAsia="Times New Roman" w:hAnsi="Times New Roman" w:cs="Times New Roman"/>
          <w:color w:val="000000"/>
          <w:sz w:val="24"/>
          <w:szCs w:val="24"/>
          <w:lang w:eastAsia="ru-RU"/>
        </w:rPr>
        <w:t xml:space="preserve"> обучающегося в следующий класс, для допуска к государственной (итоговой) аттестации.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4.17.Итоги годовой промежуточной аттестации обсуждаются на заседаниях методических объединений учителей и педагогического совета.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4.18. Обучающиеся, получающие образование в форме самообразования, семейного образования проходят годовую промежуточную аттестацию в порядке и формах, определенных нормативными документами Министерства образования и науки Российской Федерации.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b/>
          <w:bCs/>
          <w:color w:val="000000"/>
          <w:sz w:val="24"/>
          <w:szCs w:val="24"/>
          <w:lang w:eastAsia="ru-RU"/>
        </w:rPr>
        <w:t xml:space="preserve">V. Дополнительная промежуточная аттестация </w:t>
      </w:r>
      <w:proofErr w:type="gramStart"/>
      <w:r w:rsidRPr="00E77318">
        <w:rPr>
          <w:rFonts w:ascii="Times New Roman" w:eastAsia="Times New Roman" w:hAnsi="Times New Roman" w:cs="Times New Roman"/>
          <w:b/>
          <w:bCs/>
          <w:color w:val="000000"/>
          <w:sz w:val="24"/>
          <w:szCs w:val="24"/>
          <w:lang w:eastAsia="ru-RU"/>
        </w:rPr>
        <w:t>обучающихся</w:t>
      </w:r>
      <w:proofErr w:type="gramEnd"/>
    </w:p>
    <w:p w:rsidR="00E77318" w:rsidRPr="00E77318" w:rsidRDefault="00E77318" w:rsidP="000A1434">
      <w:pPr>
        <w:numPr>
          <w:ilvl w:val="1"/>
          <w:numId w:val="26"/>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В случае несогласия обучающегося и (или) его родителей (законных представителей) с выставленной обучающемуся годовой отметкой успеваемости по одному или нескольким учебным предметам на основании соответствующего письменного заявления родителей (законных представителей) обучающихся проводится дополнительная промежуточная аттестация обучающихся по соответствующим учебным предметам.</w:t>
      </w:r>
      <w:proofErr w:type="gramEnd"/>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Указанное заявление родителей (законных представителей) должно быть подано не позднее одной недели со дня выставления </w:t>
      </w:r>
      <w:proofErr w:type="gramStart"/>
      <w:r w:rsidRPr="00E77318">
        <w:rPr>
          <w:rFonts w:ascii="Times New Roman" w:eastAsia="Times New Roman" w:hAnsi="Times New Roman" w:cs="Times New Roman"/>
          <w:color w:val="000000"/>
          <w:sz w:val="24"/>
          <w:szCs w:val="24"/>
          <w:lang w:eastAsia="ru-RU"/>
        </w:rPr>
        <w:t>обучающемуся</w:t>
      </w:r>
      <w:proofErr w:type="gramEnd"/>
      <w:r w:rsidRPr="00E77318">
        <w:rPr>
          <w:rFonts w:ascii="Times New Roman" w:eastAsia="Times New Roman" w:hAnsi="Times New Roman" w:cs="Times New Roman"/>
          <w:color w:val="000000"/>
          <w:sz w:val="24"/>
          <w:szCs w:val="24"/>
          <w:lang w:eastAsia="ru-RU"/>
        </w:rPr>
        <w:t xml:space="preserve"> оспариваемой годовой отметки успеваемости. </w:t>
      </w:r>
      <w:proofErr w:type="gramStart"/>
      <w:r w:rsidRPr="00E77318">
        <w:rPr>
          <w:rFonts w:ascii="Times New Roman" w:eastAsia="Times New Roman" w:hAnsi="Times New Roman" w:cs="Times New Roman"/>
          <w:color w:val="000000"/>
          <w:sz w:val="24"/>
          <w:szCs w:val="24"/>
          <w:lang w:eastAsia="ru-RU"/>
        </w:rPr>
        <w:t>В заявлении родителей (законных представителей) обучающихся III-VIII или X классов должен быть указан наиболее предпочтительный для обучающегося вариант проведения экзамена: устный или письменный экзамен по билетам; собеседование по всему учебному материалу, изученному в течение учебного года; выполнение стандартизированного теста учебных достижений в письменном (и том числе в электронном) виде.</w:t>
      </w:r>
      <w:proofErr w:type="gramEnd"/>
    </w:p>
    <w:p w:rsidR="00E77318" w:rsidRPr="00E77318" w:rsidRDefault="00E77318" w:rsidP="000A1434">
      <w:pPr>
        <w:numPr>
          <w:ilvl w:val="1"/>
          <w:numId w:val="27"/>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Дополнительная промежуточная аттестация обучающихся проводится в форме экзаменов не позднее трех недель</w:t>
      </w:r>
      <w:r w:rsidRPr="00E77318">
        <w:rPr>
          <w:rFonts w:ascii="Times New Roman" w:eastAsia="Times New Roman" w:hAnsi="Times New Roman" w:cs="Times New Roman"/>
          <w:b/>
          <w:bCs/>
          <w:color w:val="000000"/>
          <w:sz w:val="24"/>
          <w:szCs w:val="24"/>
          <w:lang w:eastAsia="ru-RU"/>
        </w:rPr>
        <w:t> </w:t>
      </w:r>
      <w:r w:rsidRPr="00E77318">
        <w:rPr>
          <w:rFonts w:ascii="Times New Roman" w:eastAsia="Times New Roman" w:hAnsi="Times New Roman" w:cs="Times New Roman"/>
          <w:color w:val="000000"/>
          <w:sz w:val="24"/>
          <w:szCs w:val="24"/>
          <w:lang w:eastAsia="ru-RU"/>
        </w:rPr>
        <w:t>со дня окончания учебного года соответствующими аттестационными комиссиями численностью не менее трех человек, формируемыми педагогическим советом из числа педагогических работников ОО.</w:t>
      </w:r>
    </w:p>
    <w:p w:rsidR="00E77318" w:rsidRPr="00E77318" w:rsidRDefault="00E77318" w:rsidP="000A1434">
      <w:pPr>
        <w:shd w:val="clear" w:color="auto" w:fill="FFFFFF"/>
        <w:spacing w:after="0" w:line="240" w:lineRule="auto"/>
        <w:jc w:val="both"/>
        <w:rPr>
          <w:rFonts w:ascii="Arial" w:eastAsia="Times New Roman" w:hAnsi="Arial" w:cs="Arial"/>
          <w:color w:val="000000"/>
          <w:sz w:val="21"/>
          <w:szCs w:val="21"/>
          <w:lang w:eastAsia="ru-RU"/>
        </w:rPr>
      </w:pPr>
    </w:p>
    <w:p w:rsidR="00E77318" w:rsidRPr="00E77318" w:rsidRDefault="00E77318" w:rsidP="000A1434">
      <w:pPr>
        <w:numPr>
          <w:ilvl w:val="1"/>
          <w:numId w:val="28"/>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Председателем аттестационной комиссии является директор ОО или один из его заместителей. В состав аттестационной комиссии в обязательном порядке включается учитель, выставивший оспариваемую отметку.</w:t>
      </w:r>
    </w:p>
    <w:p w:rsidR="00E77318" w:rsidRPr="00E77318" w:rsidRDefault="00E77318" w:rsidP="000A1434">
      <w:pPr>
        <w:numPr>
          <w:ilvl w:val="1"/>
          <w:numId w:val="28"/>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Подготовка необходимых экзаменационных материалов (экзаменационных билетов, примерных вопросов для собеседования, тестов </w:t>
      </w:r>
      <w:r>
        <w:rPr>
          <w:rFonts w:ascii="Arial" w:eastAsia="Times New Roman" w:hAnsi="Arial" w:cs="Arial"/>
          <w:noProof/>
          <w:color w:val="000000"/>
          <w:sz w:val="21"/>
          <w:szCs w:val="21"/>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9525" cy="771525"/>
            <wp:effectExtent l="0" t="0" r="0" b="0"/>
            <wp:wrapSquare wrapText="bothSides"/>
            <wp:docPr id="4" name="Рисунок 4" descr="hello_html_7b36d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b36dc2.gif"/>
                    <pic:cNvPicPr>
                      <a:picLocks noChangeAspect="1" noChangeArrowheads="1"/>
                    </pic:cNvPicPr>
                  </pic:nvPicPr>
                  <pic:blipFill>
                    <a:blip r:embed="rId7"/>
                    <a:srcRect/>
                    <a:stretch>
                      <a:fillRect/>
                    </a:stretch>
                  </pic:blipFill>
                  <pic:spPr bwMode="auto">
                    <a:xfrm>
                      <a:off x="0" y="0"/>
                      <a:ext cx="9525" cy="771525"/>
                    </a:xfrm>
                    <a:prstGeom prst="rect">
                      <a:avLst/>
                    </a:prstGeom>
                    <a:noFill/>
                    <a:ln w="9525">
                      <a:noFill/>
                      <a:miter lim="800000"/>
                      <a:headEnd/>
                      <a:tailEnd/>
                    </a:ln>
                  </pic:spPr>
                </pic:pic>
              </a:graphicData>
            </a:graphic>
          </wp:anchor>
        </w:drawing>
      </w:r>
      <w:r w:rsidRPr="00E77318">
        <w:rPr>
          <w:rFonts w:ascii="Times New Roman" w:eastAsia="Times New Roman" w:hAnsi="Times New Roman" w:cs="Times New Roman"/>
          <w:color w:val="000000"/>
          <w:sz w:val="24"/>
          <w:szCs w:val="24"/>
          <w:lang w:eastAsia="ru-RU"/>
        </w:rPr>
        <w:t>учебных достижений), а также определение порядка проведения экзаменов и критериев оценки из результатов осуществляется соответствующими методическими объединениями учителей с учетом выбранных родителями (законными представителями) обучающихся вариантов проведения экзамена. Подготовленные и принятые методическими объединениями учителей экзаменационные материалы, порядок проведения и критерии оценки результатов экзаменов утверждаются педагогическим советом ОО.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Дата (время) и</w:t>
      </w:r>
      <w:r w:rsidRPr="00E77318">
        <w:rPr>
          <w:rFonts w:ascii="Times New Roman" w:eastAsia="Times New Roman" w:hAnsi="Times New Roman" w:cs="Times New Roman"/>
          <w:b/>
          <w:bCs/>
          <w:color w:val="000000"/>
          <w:sz w:val="24"/>
          <w:szCs w:val="24"/>
          <w:lang w:eastAsia="ru-RU"/>
        </w:rPr>
        <w:t> </w:t>
      </w:r>
      <w:r w:rsidRPr="00E77318">
        <w:rPr>
          <w:rFonts w:ascii="Times New Roman" w:eastAsia="Times New Roman" w:hAnsi="Times New Roman" w:cs="Times New Roman"/>
          <w:color w:val="000000"/>
          <w:sz w:val="24"/>
          <w:szCs w:val="24"/>
          <w:lang w:eastAsia="ru-RU"/>
        </w:rPr>
        <w:t>место проведения экзаменов (повторных годовых контрольных работ) определяются аттестационной комиссией и объявляются приказом директора.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Перечень предметных и </w:t>
      </w:r>
      <w:proofErr w:type="spellStart"/>
      <w:r w:rsidRPr="00E77318">
        <w:rPr>
          <w:rFonts w:ascii="Times New Roman" w:eastAsia="Times New Roman" w:hAnsi="Times New Roman" w:cs="Times New Roman"/>
          <w:color w:val="000000"/>
          <w:sz w:val="24"/>
          <w:szCs w:val="24"/>
          <w:lang w:eastAsia="ru-RU"/>
        </w:rPr>
        <w:t>метапредметных</w:t>
      </w:r>
      <w:proofErr w:type="spellEnd"/>
      <w:r w:rsidRPr="00E77318">
        <w:rPr>
          <w:rFonts w:ascii="Times New Roman" w:eastAsia="Times New Roman" w:hAnsi="Times New Roman" w:cs="Times New Roman"/>
          <w:color w:val="000000"/>
          <w:sz w:val="24"/>
          <w:szCs w:val="24"/>
          <w:lang w:eastAsia="ru-RU"/>
        </w:rPr>
        <w:t xml:space="preserve"> результатов, достижение которых необходимо продемонстрировать в ходе экзамена, а также порядок проведения и критерии оценки результатов экзамена доводятся до сведения обучающихся и их родителей (законных представителей) не позднее, чем за</w:t>
      </w:r>
      <w:r w:rsidRPr="00E77318">
        <w:rPr>
          <w:rFonts w:ascii="Times New Roman" w:eastAsia="Times New Roman" w:hAnsi="Times New Roman" w:cs="Times New Roman"/>
          <w:i/>
          <w:iCs/>
          <w:color w:val="000000"/>
          <w:sz w:val="24"/>
          <w:szCs w:val="24"/>
          <w:lang w:eastAsia="ru-RU"/>
        </w:rPr>
        <w:t> </w:t>
      </w:r>
      <w:r w:rsidRPr="00E77318">
        <w:rPr>
          <w:rFonts w:ascii="Times New Roman" w:eastAsia="Times New Roman" w:hAnsi="Times New Roman" w:cs="Times New Roman"/>
          <w:color w:val="000000"/>
          <w:sz w:val="24"/>
          <w:szCs w:val="24"/>
          <w:lang w:eastAsia="ru-RU"/>
        </w:rPr>
        <w:t>три дня до намеченной даты проведения экзамена.</w:t>
      </w:r>
    </w:p>
    <w:p w:rsidR="00E77318" w:rsidRPr="00E77318" w:rsidRDefault="00E77318" w:rsidP="000A1434">
      <w:pPr>
        <w:numPr>
          <w:ilvl w:val="1"/>
          <w:numId w:val="29"/>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Результаты дополнительной промежуточной аттестации оформляются соответствующими протоколами </w:t>
      </w:r>
      <w:proofErr w:type="gramStart"/>
      <w:r w:rsidRPr="00E77318">
        <w:rPr>
          <w:rFonts w:ascii="Times New Roman" w:eastAsia="Times New Roman" w:hAnsi="Times New Roman" w:cs="Times New Roman"/>
          <w:color w:val="000000"/>
          <w:sz w:val="24"/>
          <w:szCs w:val="24"/>
          <w:lang w:eastAsia="ru-RU"/>
        </w:rPr>
        <w:t>аттестационных</w:t>
      </w:r>
      <w:proofErr w:type="gramEnd"/>
      <w:r w:rsidRPr="00E77318">
        <w:rPr>
          <w:rFonts w:ascii="Times New Roman" w:eastAsia="Times New Roman" w:hAnsi="Times New Roman" w:cs="Times New Roman"/>
          <w:color w:val="000000"/>
          <w:sz w:val="24"/>
          <w:szCs w:val="24"/>
          <w:lang w:eastAsia="ru-RU"/>
        </w:rPr>
        <w:t xml:space="preserve"> комиссии</w:t>
      </w:r>
    </w:p>
    <w:p w:rsidR="00E77318" w:rsidRPr="00E77318" w:rsidRDefault="00E77318" w:rsidP="000A1434">
      <w:pPr>
        <w:numPr>
          <w:ilvl w:val="1"/>
          <w:numId w:val="29"/>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 xml:space="preserve">Если отметка, выставленная обучающемуся по результатам дополнительной промежуточной аттестации, выше отметки, выставленной ему на основе четвертных (полугодовых) отметок </w:t>
      </w:r>
      <w:r w:rsidRPr="00E77318">
        <w:rPr>
          <w:rFonts w:ascii="Times New Roman" w:eastAsia="Times New Roman" w:hAnsi="Times New Roman" w:cs="Times New Roman"/>
          <w:color w:val="000000"/>
          <w:sz w:val="24"/>
          <w:szCs w:val="24"/>
          <w:lang w:eastAsia="ru-RU"/>
        </w:rPr>
        <w:lastRenderedPageBreak/>
        <w:t>успеваемости, то в качестве окончательной годовой отметки успеваемости принимается отметка, выставленная обучающемуся по результатам дополнительной промежуточной аттестации.</w:t>
      </w:r>
      <w:proofErr w:type="gramEnd"/>
    </w:p>
    <w:p w:rsidR="00E77318" w:rsidRPr="00E77318" w:rsidRDefault="00E77318" w:rsidP="000A1434">
      <w:pPr>
        <w:numPr>
          <w:ilvl w:val="1"/>
          <w:numId w:val="29"/>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Если отметка, выставленная обучающемуся по результатам дополнительной промежуточной аттестации, ниже отметки, выставленной ему на основе четвертных (полугодовых) отметок успеваемости, а также в случае неявки обучающегося на экзамен независимо от причин неявки, в качестве окончательной годовой отметки успеваемости принимается отметка, выставленная обучающемуся на основе четвертных (полугодовых) отметок успеваемости</w:t>
      </w:r>
      <w:proofErr w:type="gramEnd"/>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b/>
          <w:bCs/>
          <w:color w:val="000000"/>
          <w:sz w:val="24"/>
          <w:szCs w:val="24"/>
          <w:lang w:eastAsia="ru-RU"/>
        </w:rPr>
        <w:t>VI. Принятие решений по результатам промежуточной аттестации обучающихся</w:t>
      </w:r>
    </w:p>
    <w:p w:rsidR="00E77318" w:rsidRPr="00E77318" w:rsidRDefault="00E77318" w:rsidP="000A1434">
      <w:pPr>
        <w:numPr>
          <w:ilvl w:val="1"/>
          <w:numId w:val="3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Решение о форме и условиях продолжения освоения </w:t>
      </w:r>
      <w:proofErr w:type="gramStart"/>
      <w:r w:rsidRPr="00E77318">
        <w:rPr>
          <w:rFonts w:ascii="Times New Roman" w:eastAsia="Times New Roman" w:hAnsi="Times New Roman" w:cs="Times New Roman"/>
          <w:color w:val="000000"/>
          <w:sz w:val="24"/>
          <w:szCs w:val="24"/>
          <w:lang w:eastAsia="ru-RU"/>
        </w:rPr>
        <w:t>конкретными</w:t>
      </w:r>
      <w:proofErr w:type="gramEnd"/>
      <w:r w:rsidRPr="00E77318">
        <w:rPr>
          <w:rFonts w:ascii="Times New Roman" w:eastAsia="Times New Roman" w:hAnsi="Times New Roman" w:cs="Times New Roman"/>
          <w:color w:val="000000"/>
          <w:sz w:val="24"/>
          <w:szCs w:val="24"/>
          <w:lang w:eastAsia="ru-RU"/>
        </w:rPr>
        <w:t xml:space="preserve"> обучающимися основных общеобразовательных программ принимается Педагогическим советом на основе результатов промежуточной аттестации, а в случае проведения дополнительной промежуточной аттестации - с учетом результатов этой аттестации.</w:t>
      </w:r>
    </w:p>
    <w:p w:rsidR="00E77318" w:rsidRPr="00E77318" w:rsidRDefault="00E77318" w:rsidP="000A1434">
      <w:pPr>
        <w:numPr>
          <w:ilvl w:val="1"/>
          <w:numId w:val="3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Обучающиеся II - XI классов признаются освоившими общеобразовательную программу учебного года, если по всем обязательным учебным предметам, предусмотренным учебным планом для данного года обучения, им выведены годовые отметки успеваемости не ниже 3 баллов ("удовлетворительно»).</w:t>
      </w:r>
    </w:p>
    <w:p w:rsidR="00E77318" w:rsidRPr="00E77318" w:rsidRDefault="00E77318" w:rsidP="000A1434">
      <w:pPr>
        <w:numPr>
          <w:ilvl w:val="1"/>
          <w:numId w:val="30"/>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Обучающиеся</w:t>
      </w:r>
      <w:proofErr w:type="gramEnd"/>
      <w:r w:rsidRPr="00E77318">
        <w:rPr>
          <w:rFonts w:ascii="Times New Roman" w:eastAsia="Times New Roman" w:hAnsi="Times New Roman" w:cs="Times New Roman"/>
          <w:color w:val="000000"/>
          <w:sz w:val="24"/>
          <w:szCs w:val="24"/>
          <w:lang w:eastAsia="ru-RU"/>
        </w:rPr>
        <w:t xml:space="preserve"> I - VIII, X классов признанные освоившими образовательную программу соответствующего учебного года, переводятся в следующий класс. </w:t>
      </w:r>
      <w:proofErr w:type="gramStart"/>
      <w:r w:rsidRPr="00E77318">
        <w:rPr>
          <w:rFonts w:ascii="Times New Roman" w:eastAsia="Times New Roman" w:hAnsi="Times New Roman" w:cs="Times New Roman"/>
          <w:color w:val="000000"/>
          <w:sz w:val="24"/>
          <w:szCs w:val="24"/>
          <w:lang w:eastAsia="ru-RU"/>
        </w:rPr>
        <w:t>Обучающиеся IX, XI классов, признанные освоившими образовательную программу соответствующего уровня, допускаются к государственной итоговой аттестации.</w:t>
      </w:r>
      <w:proofErr w:type="gramEnd"/>
    </w:p>
    <w:p w:rsidR="00E77318" w:rsidRPr="00E77318" w:rsidRDefault="00E77318" w:rsidP="000A1434">
      <w:pPr>
        <w:numPr>
          <w:ilvl w:val="1"/>
          <w:numId w:val="3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Неудовлетворительные результаты промежуточной аттестации по одному или нескольким учебным предметам образовательной программы при отсутствии уважительных причин признаются академической задолженностью.</w:t>
      </w:r>
    </w:p>
    <w:p w:rsidR="00E77318" w:rsidRPr="00E77318" w:rsidRDefault="00E77318" w:rsidP="000A1434">
      <w:pPr>
        <w:numPr>
          <w:ilvl w:val="1"/>
          <w:numId w:val="30"/>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Обучающиеся</w:t>
      </w:r>
      <w:proofErr w:type="gramEnd"/>
      <w:r w:rsidRPr="00E77318">
        <w:rPr>
          <w:rFonts w:ascii="Times New Roman" w:eastAsia="Times New Roman" w:hAnsi="Times New Roman" w:cs="Times New Roman"/>
          <w:color w:val="000000"/>
          <w:sz w:val="24"/>
          <w:szCs w:val="24"/>
          <w:lang w:eastAsia="ru-RU"/>
        </w:rPr>
        <w:t xml:space="preserve"> обязаны ликвидировать академическую задолженность. Школа, родители (законные представители) обязаны создать условия для ликвидации этой задолженности и обеспечить </w:t>
      </w:r>
      <w:proofErr w:type="gramStart"/>
      <w:r w:rsidRPr="00E77318">
        <w:rPr>
          <w:rFonts w:ascii="Times New Roman" w:eastAsia="Times New Roman" w:hAnsi="Times New Roman" w:cs="Times New Roman"/>
          <w:color w:val="000000"/>
          <w:sz w:val="24"/>
          <w:szCs w:val="24"/>
          <w:lang w:eastAsia="ru-RU"/>
        </w:rPr>
        <w:t>контроль за</w:t>
      </w:r>
      <w:proofErr w:type="gramEnd"/>
      <w:r w:rsidRPr="00E77318">
        <w:rPr>
          <w:rFonts w:ascii="Times New Roman" w:eastAsia="Times New Roman" w:hAnsi="Times New Roman" w:cs="Times New Roman"/>
          <w:color w:val="000000"/>
          <w:sz w:val="24"/>
          <w:szCs w:val="24"/>
          <w:lang w:eastAsia="ru-RU"/>
        </w:rPr>
        <w:t xml:space="preserve"> своевременностью ее ликвидации.</w:t>
      </w:r>
    </w:p>
    <w:p w:rsidR="00E77318" w:rsidRPr="00E77318" w:rsidRDefault="00E77318" w:rsidP="000A1434">
      <w:pPr>
        <w:numPr>
          <w:ilvl w:val="1"/>
          <w:numId w:val="30"/>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ОО в пределах одного года с момента образования академической задолженности.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Для проведения промежуточной аттестации во второй раз ОО создается комиссия.</w:t>
      </w:r>
    </w:p>
    <w:p w:rsidR="00E77318" w:rsidRPr="00E77318" w:rsidRDefault="00E77318" w:rsidP="000A1434">
      <w:pPr>
        <w:numPr>
          <w:ilvl w:val="1"/>
          <w:numId w:val="31"/>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E77318" w:rsidRPr="00E77318" w:rsidRDefault="00E77318" w:rsidP="000A1434">
      <w:pPr>
        <w:numPr>
          <w:ilvl w:val="1"/>
          <w:numId w:val="31"/>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Обучающиеся начального общего, основного общего, среднего общего образования,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w:t>
      </w:r>
      <w:proofErr w:type="gramStart"/>
      <w:r w:rsidRPr="00E77318">
        <w:rPr>
          <w:rFonts w:ascii="Times New Roman" w:eastAsia="Times New Roman" w:hAnsi="Times New Roman" w:cs="Times New Roman"/>
          <w:color w:val="000000"/>
          <w:sz w:val="24"/>
          <w:szCs w:val="24"/>
          <w:lang w:eastAsia="ru-RU"/>
        </w:rPr>
        <w:t>обучение</w:t>
      </w:r>
      <w:proofErr w:type="gramEnd"/>
      <w:r w:rsidRPr="00E77318">
        <w:rPr>
          <w:rFonts w:ascii="Times New Roman" w:eastAsia="Times New Roman" w:hAnsi="Times New Roman" w:cs="Times New Roman"/>
          <w:color w:val="000000"/>
          <w:sz w:val="24"/>
          <w:szCs w:val="24"/>
          <w:lang w:eastAsia="ru-RU"/>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b/>
          <w:bCs/>
          <w:color w:val="000000"/>
          <w:sz w:val="24"/>
          <w:szCs w:val="24"/>
          <w:lang w:eastAsia="ru-RU"/>
        </w:rPr>
        <w:t>VII. Права и обязанности участников процесса промежуточной аттестации.</w:t>
      </w:r>
    </w:p>
    <w:p w:rsidR="00E77318" w:rsidRPr="00E77318" w:rsidRDefault="00E77318" w:rsidP="000A1434">
      <w:pPr>
        <w:numPr>
          <w:ilvl w:val="1"/>
          <w:numId w:val="3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Участниками процесса аттестации считаются: обучающийся и учитель, преподающий предмет в классе, руководитель общеобразовательной организации. Права обучающегося представляют его родители (законные представители).</w:t>
      </w:r>
    </w:p>
    <w:p w:rsidR="00E77318" w:rsidRPr="00E77318" w:rsidRDefault="00E77318" w:rsidP="000A1434">
      <w:pPr>
        <w:numPr>
          <w:ilvl w:val="1"/>
          <w:numId w:val="32"/>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Учитель, осуществляющий текущий контроль успеваемости и промежуточную аттестацию </w:t>
      </w:r>
      <w:proofErr w:type="gramStart"/>
      <w:r w:rsidRPr="00E77318">
        <w:rPr>
          <w:rFonts w:ascii="Times New Roman" w:eastAsia="Times New Roman" w:hAnsi="Times New Roman" w:cs="Times New Roman"/>
          <w:color w:val="000000"/>
          <w:sz w:val="24"/>
          <w:szCs w:val="24"/>
          <w:lang w:eastAsia="ru-RU"/>
        </w:rPr>
        <w:t>обучающихся</w:t>
      </w:r>
      <w:proofErr w:type="gramEnd"/>
      <w:r w:rsidRPr="00E77318">
        <w:rPr>
          <w:rFonts w:ascii="Times New Roman" w:eastAsia="Times New Roman" w:hAnsi="Times New Roman" w:cs="Times New Roman"/>
          <w:color w:val="000000"/>
          <w:sz w:val="24"/>
          <w:szCs w:val="24"/>
          <w:lang w:eastAsia="ru-RU"/>
        </w:rPr>
        <w:t>, имеет право: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 проводить процедуру аттестации и оценивать качество усвоения </w:t>
      </w:r>
      <w:proofErr w:type="gramStart"/>
      <w:r w:rsidRPr="00E77318">
        <w:rPr>
          <w:rFonts w:ascii="Times New Roman" w:eastAsia="Times New Roman" w:hAnsi="Times New Roman" w:cs="Times New Roman"/>
          <w:color w:val="000000"/>
          <w:sz w:val="24"/>
          <w:szCs w:val="24"/>
          <w:lang w:eastAsia="ru-RU"/>
        </w:rPr>
        <w:t>обучающимися</w:t>
      </w:r>
      <w:proofErr w:type="gramEnd"/>
      <w:r w:rsidRPr="00E77318">
        <w:rPr>
          <w:rFonts w:ascii="Times New Roman" w:eastAsia="Times New Roman" w:hAnsi="Times New Roman" w:cs="Times New Roman"/>
          <w:color w:val="000000"/>
          <w:sz w:val="24"/>
          <w:szCs w:val="24"/>
          <w:lang w:eastAsia="ru-RU"/>
        </w:rPr>
        <w:t xml:space="preserve"> содержания учебных программ, соответствие уровня подготовки школьников требованиям государственного образовательного стандарта;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E77318" w:rsidRPr="00E77318" w:rsidRDefault="00E77318" w:rsidP="000A1434">
      <w:pPr>
        <w:numPr>
          <w:ilvl w:val="1"/>
          <w:numId w:val="33"/>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Учитель в ходе аттестации не имеет права:</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lastRenderedPageBreak/>
        <w:t xml:space="preserve">-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w:t>
      </w:r>
      <w:proofErr w:type="gramStart"/>
      <w:r w:rsidRPr="00E77318">
        <w:rPr>
          <w:rFonts w:ascii="Times New Roman" w:eastAsia="Times New Roman" w:hAnsi="Times New Roman" w:cs="Times New Roman"/>
          <w:color w:val="000000"/>
          <w:sz w:val="24"/>
          <w:szCs w:val="24"/>
          <w:lang w:eastAsia="ru-RU"/>
        </w:rPr>
        <w:t>аттестации</w:t>
      </w:r>
      <w:proofErr w:type="gramEnd"/>
      <w:r w:rsidRPr="00E77318">
        <w:rPr>
          <w:rFonts w:ascii="Times New Roman" w:eastAsia="Times New Roman" w:hAnsi="Times New Roman" w:cs="Times New Roman"/>
          <w:color w:val="000000"/>
          <w:sz w:val="24"/>
          <w:szCs w:val="24"/>
          <w:lang w:eastAsia="ru-RU"/>
        </w:rPr>
        <w:t xml:space="preserve"> обучающихся за текущий учебный год;</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 использовать методы и формы, не апробированные или не обоснованные в научном и практическом плане, без разрешения руководителя образовательной </w:t>
      </w:r>
      <w:proofErr w:type="spellStart"/>
      <w:r w:rsidRPr="00E77318">
        <w:rPr>
          <w:rFonts w:ascii="Times New Roman" w:eastAsia="Times New Roman" w:hAnsi="Times New Roman" w:cs="Times New Roman"/>
          <w:color w:val="000000"/>
          <w:sz w:val="24"/>
          <w:szCs w:val="24"/>
          <w:lang w:eastAsia="ru-RU"/>
        </w:rPr>
        <w:t>организции</w:t>
      </w:r>
      <w:proofErr w:type="spellEnd"/>
      <w:r w:rsidRPr="00E77318">
        <w:rPr>
          <w:rFonts w:ascii="Times New Roman" w:eastAsia="Times New Roman" w:hAnsi="Times New Roman" w:cs="Times New Roman"/>
          <w:color w:val="000000"/>
          <w:sz w:val="24"/>
          <w:szCs w:val="24"/>
          <w:lang w:eastAsia="ru-RU"/>
        </w:rPr>
        <w:t>;</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 оказывать давление на </w:t>
      </w:r>
      <w:proofErr w:type="gramStart"/>
      <w:r w:rsidRPr="00E77318">
        <w:rPr>
          <w:rFonts w:ascii="Times New Roman" w:eastAsia="Times New Roman" w:hAnsi="Times New Roman" w:cs="Times New Roman"/>
          <w:color w:val="000000"/>
          <w:sz w:val="24"/>
          <w:szCs w:val="24"/>
          <w:lang w:eastAsia="ru-RU"/>
        </w:rPr>
        <w:t>обучающихся</w:t>
      </w:r>
      <w:proofErr w:type="gramEnd"/>
      <w:r w:rsidRPr="00E77318">
        <w:rPr>
          <w:rFonts w:ascii="Times New Roman" w:eastAsia="Times New Roman" w:hAnsi="Times New Roman" w:cs="Times New Roman"/>
          <w:color w:val="000000"/>
          <w:sz w:val="24"/>
          <w:szCs w:val="24"/>
          <w:lang w:eastAsia="ru-RU"/>
        </w:rPr>
        <w:t>, проявлять к ним недоброжелательное, некорректное отношение.</w:t>
      </w:r>
    </w:p>
    <w:p w:rsidR="00E77318" w:rsidRPr="00E77318" w:rsidRDefault="00E77318" w:rsidP="000A1434">
      <w:pPr>
        <w:numPr>
          <w:ilvl w:val="1"/>
          <w:numId w:val="34"/>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Классный руководитель обязан проинформировать родителей (законных представителей) через дневники обучающихся класса, родительские собрания, индивидуальные собеседования о результатах текущего контроля успеваемости и промежуточной аттестации за год их ребенка. В случае неудовлетворительной аттестации обучающегося по итогам учебного года письменно уведомить его родителей (законных представителей) о решении педагогического совета образовательной организации, а также о сроках и формах ликвидации задолженности. Уведомление с подписью родителей (законных представителей) передается руководителю образовательной организации.</w:t>
      </w:r>
    </w:p>
    <w:p w:rsidR="00E77318" w:rsidRPr="00E77318" w:rsidRDefault="00E77318" w:rsidP="000A1434">
      <w:pPr>
        <w:numPr>
          <w:ilvl w:val="1"/>
          <w:numId w:val="34"/>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Обучающийся</w:t>
      </w:r>
      <w:proofErr w:type="gramEnd"/>
      <w:r w:rsidRPr="00E77318">
        <w:rPr>
          <w:rFonts w:ascii="Times New Roman" w:eastAsia="Times New Roman" w:hAnsi="Times New Roman" w:cs="Times New Roman"/>
          <w:color w:val="000000"/>
          <w:sz w:val="24"/>
          <w:szCs w:val="24"/>
          <w:lang w:eastAsia="ru-RU"/>
        </w:rPr>
        <w:t xml:space="preserve"> имеет право: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проходить все формы промежуточной аттестации за текущий учебный год в порядке, установленном образовательной организацией.</w:t>
      </w:r>
    </w:p>
    <w:p w:rsidR="00E77318" w:rsidRPr="00E77318" w:rsidRDefault="00E77318" w:rsidP="000A1434">
      <w:pPr>
        <w:numPr>
          <w:ilvl w:val="1"/>
          <w:numId w:val="35"/>
        </w:numPr>
        <w:shd w:val="clear" w:color="auto" w:fill="FFFFFF"/>
        <w:spacing w:after="0" w:line="294" w:lineRule="atLeast"/>
        <w:ind w:left="0"/>
        <w:jc w:val="both"/>
        <w:rPr>
          <w:rFonts w:ascii="Arial" w:eastAsia="Times New Roman" w:hAnsi="Arial" w:cs="Arial"/>
          <w:color w:val="000000"/>
          <w:sz w:val="21"/>
          <w:szCs w:val="21"/>
          <w:lang w:eastAsia="ru-RU"/>
        </w:rPr>
      </w:pPr>
      <w:proofErr w:type="gramStart"/>
      <w:r w:rsidRPr="00E77318">
        <w:rPr>
          <w:rFonts w:ascii="Times New Roman" w:eastAsia="Times New Roman" w:hAnsi="Times New Roman" w:cs="Times New Roman"/>
          <w:color w:val="000000"/>
          <w:sz w:val="24"/>
          <w:szCs w:val="24"/>
          <w:lang w:eastAsia="ru-RU"/>
        </w:rPr>
        <w:t>Обучающийся</w:t>
      </w:r>
      <w:proofErr w:type="gramEnd"/>
      <w:r w:rsidRPr="00E77318">
        <w:rPr>
          <w:rFonts w:ascii="Times New Roman" w:eastAsia="Times New Roman" w:hAnsi="Times New Roman" w:cs="Times New Roman"/>
          <w:color w:val="000000"/>
          <w:sz w:val="24"/>
          <w:szCs w:val="24"/>
          <w:lang w:eastAsia="ru-RU"/>
        </w:rPr>
        <w:t xml:space="preserve"> обязан выполнять требования, определенные настоящим Положением.</w:t>
      </w:r>
    </w:p>
    <w:p w:rsidR="00E77318" w:rsidRPr="00E77318" w:rsidRDefault="00E77318" w:rsidP="000A1434">
      <w:pPr>
        <w:numPr>
          <w:ilvl w:val="1"/>
          <w:numId w:val="35"/>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Родители (законные представители) ребенка имеют право:</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обжаловать результаты промежуточной аттестации их ребенка в случае нарушения образовательным учреждением процедуры аттестации.</w:t>
      </w:r>
    </w:p>
    <w:p w:rsidR="00E77318" w:rsidRPr="00E77318" w:rsidRDefault="00E77318" w:rsidP="000A1434">
      <w:pPr>
        <w:numPr>
          <w:ilvl w:val="1"/>
          <w:numId w:val="36"/>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Родители (законные представители) обязаны:</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-вести контроль текущей успеваемости своего ребенка, результатов его промежуточной аттестации;</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 xml:space="preserve">-оказать содействие своему ребенку </w:t>
      </w:r>
      <w:proofErr w:type="gramStart"/>
      <w:r w:rsidRPr="00E77318">
        <w:rPr>
          <w:rFonts w:ascii="Times New Roman" w:eastAsia="Times New Roman" w:hAnsi="Times New Roman" w:cs="Times New Roman"/>
          <w:color w:val="000000"/>
          <w:sz w:val="24"/>
          <w:szCs w:val="24"/>
          <w:lang w:eastAsia="ru-RU"/>
        </w:rPr>
        <w:t>по ликвидации академической задолженности по одному предмету в течение учебного года в случае перевода ребенка в следующий класс</w:t>
      </w:r>
      <w:proofErr w:type="gramEnd"/>
      <w:r w:rsidRPr="00E77318">
        <w:rPr>
          <w:rFonts w:ascii="Times New Roman" w:eastAsia="Times New Roman" w:hAnsi="Times New Roman" w:cs="Times New Roman"/>
          <w:color w:val="000000"/>
          <w:sz w:val="24"/>
          <w:szCs w:val="24"/>
          <w:lang w:eastAsia="ru-RU"/>
        </w:rPr>
        <w:t xml:space="preserve"> условно.</w:t>
      </w:r>
    </w:p>
    <w:p w:rsidR="00E77318" w:rsidRPr="00E77318" w:rsidRDefault="00E77318" w:rsidP="000A1434">
      <w:pPr>
        <w:numPr>
          <w:ilvl w:val="1"/>
          <w:numId w:val="37"/>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Образовательная организация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E77318" w:rsidRPr="00E77318" w:rsidRDefault="00E77318" w:rsidP="000A1434">
      <w:pPr>
        <w:numPr>
          <w:ilvl w:val="1"/>
          <w:numId w:val="37"/>
        </w:numPr>
        <w:shd w:val="clear" w:color="auto" w:fill="FFFFFF"/>
        <w:spacing w:after="0" w:line="294" w:lineRule="atLeast"/>
        <w:ind w:left="0"/>
        <w:jc w:val="both"/>
        <w:rPr>
          <w:rFonts w:ascii="Arial" w:eastAsia="Times New Roman" w:hAnsi="Arial" w:cs="Arial"/>
          <w:color w:val="000000"/>
          <w:sz w:val="21"/>
          <w:szCs w:val="21"/>
          <w:lang w:eastAsia="ru-RU"/>
        </w:rPr>
      </w:pPr>
      <w:r w:rsidRPr="00E77318">
        <w:rPr>
          <w:rFonts w:ascii="Times New Roman" w:eastAsia="Times New Roman" w:hAnsi="Times New Roman" w:cs="Times New Roman"/>
          <w:color w:val="000000"/>
          <w:sz w:val="24"/>
          <w:szCs w:val="24"/>
          <w:lang w:eastAsia="ru-RU"/>
        </w:rPr>
        <w:t>Заявления обучающихся и их родителей, не согласных с результатами промежуточной аттестации или с итоговой отметкой по учебному предмету, рассматриваются в установленном порядке конфликтной комиссией образовательного учреждения.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rsidR="00E77318" w:rsidRPr="00E77318" w:rsidRDefault="00E77318" w:rsidP="000A1434">
      <w:pPr>
        <w:shd w:val="clear" w:color="auto" w:fill="FFFFFF"/>
        <w:spacing w:after="0" w:line="294" w:lineRule="atLeast"/>
        <w:jc w:val="both"/>
        <w:rPr>
          <w:rFonts w:ascii="Arial" w:eastAsia="Times New Roman" w:hAnsi="Arial" w:cs="Arial"/>
          <w:color w:val="000000"/>
          <w:sz w:val="21"/>
          <w:szCs w:val="21"/>
          <w:lang w:eastAsia="ru-RU"/>
        </w:rPr>
      </w:pPr>
    </w:p>
    <w:p w:rsidR="002A682A" w:rsidRDefault="002A682A" w:rsidP="000A1434">
      <w:pPr>
        <w:jc w:val="both"/>
      </w:pPr>
    </w:p>
    <w:sectPr w:rsidR="002A682A" w:rsidSect="000A143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4017"/>
    <w:multiLevelType w:val="multilevel"/>
    <w:tmpl w:val="D054D27E"/>
    <w:lvl w:ilvl="0">
      <w:start w:val="9"/>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5A3DF2"/>
    <w:multiLevelType w:val="multilevel"/>
    <w:tmpl w:val="550AD6D0"/>
    <w:lvl w:ilvl="0">
      <w:start w:val="2"/>
      <w:numFmt w:val="decimal"/>
      <w:lvlText w:val="%1."/>
      <w:lvlJc w:val="left"/>
      <w:pPr>
        <w:tabs>
          <w:tab w:val="num" w:pos="720"/>
        </w:tabs>
        <w:ind w:left="720" w:hanging="360"/>
      </w:pPr>
    </w:lvl>
    <w:lvl w:ilvl="1">
      <w:start w:val="2"/>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166C7B"/>
    <w:multiLevelType w:val="multilevel"/>
    <w:tmpl w:val="17687358"/>
    <w:lvl w:ilvl="0">
      <w:start w:val="2"/>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3A5A55"/>
    <w:multiLevelType w:val="multilevel"/>
    <w:tmpl w:val="5ED220F2"/>
    <w:lvl w:ilvl="0">
      <w:start w:val="8"/>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09F77E04"/>
    <w:multiLevelType w:val="multilevel"/>
    <w:tmpl w:val="4CAAAA5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627DAB"/>
    <w:multiLevelType w:val="multilevel"/>
    <w:tmpl w:val="AA82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E7C19"/>
    <w:multiLevelType w:val="multilevel"/>
    <w:tmpl w:val="20AA5C0C"/>
    <w:lvl w:ilvl="0">
      <w:start w:val="7"/>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A07056"/>
    <w:multiLevelType w:val="multilevel"/>
    <w:tmpl w:val="DC9A99B6"/>
    <w:lvl w:ilvl="0">
      <w:start w:val="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3F4CA1"/>
    <w:multiLevelType w:val="multilevel"/>
    <w:tmpl w:val="F4621D16"/>
    <w:lvl w:ilvl="0">
      <w:start w:val="7"/>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D16543"/>
    <w:multiLevelType w:val="multilevel"/>
    <w:tmpl w:val="F5A0977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7441E8"/>
    <w:multiLevelType w:val="multilevel"/>
    <w:tmpl w:val="4A1A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7C6453"/>
    <w:multiLevelType w:val="multilevel"/>
    <w:tmpl w:val="0D0A7852"/>
    <w:lvl w:ilvl="0">
      <w:start w:val="2"/>
      <w:numFmt w:val="decimal"/>
      <w:lvlText w:val="%1."/>
      <w:lvlJc w:val="left"/>
      <w:pPr>
        <w:tabs>
          <w:tab w:val="num" w:pos="720"/>
        </w:tabs>
        <w:ind w:left="720" w:hanging="360"/>
      </w:pPr>
    </w:lvl>
    <w:lvl w:ilvl="1">
      <w:start w:val="1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9613D0"/>
    <w:multiLevelType w:val="multilevel"/>
    <w:tmpl w:val="B1C8EA90"/>
    <w:lvl w:ilvl="0">
      <w:start w:val="2"/>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AC62C7"/>
    <w:multiLevelType w:val="multilevel"/>
    <w:tmpl w:val="5650D4B8"/>
    <w:lvl w:ilvl="0">
      <w:start w:val="2"/>
      <w:numFmt w:val="decimal"/>
      <w:lvlText w:val="%1."/>
      <w:lvlJc w:val="left"/>
      <w:pPr>
        <w:tabs>
          <w:tab w:val="num" w:pos="720"/>
        </w:tabs>
        <w:ind w:left="720" w:hanging="360"/>
      </w:pPr>
    </w:lvl>
    <w:lvl w:ilvl="1">
      <w:start w:val="1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55735C"/>
    <w:multiLevelType w:val="multilevel"/>
    <w:tmpl w:val="BCA48F36"/>
    <w:lvl w:ilvl="0">
      <w:start w:val="4"/>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920531"/>
    <w:multiLevelType w:val="multilevel"/>
    <w:tmpl w:val="8CFE6556"/>
    <w:lvl w:ilvl="0">
      <w:start w:val="7"/>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496434"/>
    <w:multiLevelType w:val="multilevel"/>
    <w:tmpl w:val="DD082082"/>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D715B2"/>
    <w:multiLevelType w:val="multilevel"/>
    <w:tmpl w:val="2A6CD94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4E5976"/>
    <w:multiLevelType w:val="multilevel"/>
    <w:tmpl w:val="A7F0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C07CD7"/>
    <w:multiLevelType w:val="multilevel"/>
    <w:tmpl w:val="480EBDD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51550C"/>
    <w:multiLevelType w:val="multilevel"/>
    <w:tmpl w:val="F83A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8A29B0"/>
    <w:multiLevelType w:val="multilevel"/>
    <w:tmpl w:val="EB62D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1E56C3"/>
    <w:multiLevelType w:val="multilevel"/>
    <w:tmpl w:val="8EC0EE8A"/>
    <w:lvl w:ilvl="0">
      <w:start w:val="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377F5F"/>
    <w:multiLevelType w:val="multilevel"/>
    <w:tmpl w:val="72B4FB1E"/>
    <w:lvl w:ilvl="0">
      <w:start w:val="2"/>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7C5EB2"/>
    <w:multiLevelType w:val="multilevel"/>
    <w:tmpl w:val="5A8E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095AC2"/>
    <w:multiLevelType w:val="multilevel"/>
    <w:tmpl w:val="3F5E48F8"/>
    <w:lvl w:ilvl="0">
      <w:start w:val="2"/>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E44BFA"/>
    <w:multiLevelType w:val="multilevel"/>
    <w:tmpl w:val="F6025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644"/>
        </w:tabs>
        <w:ind w:left="64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40748D"/>
    <w:multiLevelType w:val="multilevel"/>
    <w:tmpl w:val="2BE4134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996278"/>
    <w:multiLevelType w:val="multilevel"/>
    <w:tmpl w:val="C1E2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9A08CC"/>
    <w:multiLevelType w:val="multilevel"/>
    <w:tmpl w:val="3D1EFA72"/>
    <w:lvl w:ilvl="0">
      <w:start w:val="6"/>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584474"/>
    <w:multiLevelType w:val="multilevel"/>
    <w:tmpl w:val="CE88ECF0"/>
    <w:lvl w:ilvl="0">
      <w:start w:val="2"/>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9E197B"/>
    <w:multiLevelType w:val="multilevel"/>
    <w:tmpl w:val="6E1EFBA4"/>
    <w:lvl w:ilvl="0">
      <w:start w:val="2"/>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42716C"/>
    <w:multiLevelType w:val="multilevel"/>
    <w:tmpl w:val="0346EB1A"/>
    <w:lvl w:ilvl="0">
      <w:start w:val="4"/>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71362F"/>
    <w:multiLevelType w:val="multilevel"/>
    <w:tmpl w:val="C1BCC52C"/>
    <w:lvl w:ilvl="0">
      <w:start w:val="9"/>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C83CCA"/>
    <w:multiLevelType w:val="multilevel"/>
    <w:tmpl w:val="B95EF0F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nsid w:val="64223893"/>
    <w:multiLevelType w:val="multilevel"/>
    <w:tmpl w:val="4D702AFA"/>
    <w:lvl w:ilvl="0">
      <w:start w:val="5"/>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2954B8"/>
    <w:multiLevelType w:val="multilevel"/>
    <w:tmpl w:val="DD6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971CE6"/>
    <w:multiLevelType w:val="multilevel"/>
    <w:tmpl w:val="D16E1CDC"/>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7167130"/>
    <w:multiLevelType w:val="multilevel"/>
    <w:tmpl w:val="40A2E856"/>
    <w:lvl w:ilvl="0">
      <w:start w:val="2"/>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6D376F"/>
    <w:multiLevelType w:val="multilevel"/>
    <w:tmpl w:val="9C68B134"/>
    <w:lvl w:ilvl="0">
      <w:start w:val="4"/>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250C33"/>
    <w:multiLevelType w:val="multilevel"/>
    <w:tmpl w:val="781A2236"/>
    <w:lvl w:ilvl="0">
      <w:start w:val="5"/>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6F1FA8"/>
    <w:multiLevelType w:val="multilevel"/>
    <w:tmpl w:val="7396D64C"/>
    <w:lvl w:ilvl="0">
      <w:start w:val="5"/>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0"/>
  </w:num>
  <w:num w:numId="3">
    <w:abstractNumId w:val="2"/>
  </w:num>
  <w:num w:numId="4">
    <w:abstractNumId w:val="26"/>
  </w:num>
  <w:num w:numId="5">
    <w:abstractNumId w:val="1"/>
  </w:num>
  <w:num w:numId="6">
    <w:abstractNumId w:val="28"/>
  </w:num>
  <w:num w:numId="7">
    <w:abstractNumId w:val="12"/>
  </w:num>
  <w:num w:numId="8">
    <w:abstractNumId w:val="5"/>
  </w:num>
  <w:num w:numId="9">
    <w:abstractNumId w:val="22"/>
  </w:num>
  <w:num w:numId="10">
    <w:abstractNumId w:val="30"/>
  </w:num>
  <w:num w:numId="11">
    <w:abstractNumId w:val="23"/>
  </w:num>
  <w:num w:numId="12">
    <w:abstractNumId w:val="10"/>
  </w:num>
  <w:num w:numId="13">
    <w:abstractNumId w:val="37"/>
  </w:num>
  <w:num w:numId="14">
    <w:abstractNumId w:val="25"/>
  </w:num>
  <w:num w:numId="15">
    <w:abstractNumId w:val="38"/>
  </w:num>
  <w:num w:numId="16">
    <w:abstractNumId w:val="31"/>
  </w:num>
  <w:num w:numId="17">
    <w:abstractNumId w:val="11"/>
  </w:num>
  <w:num w:numId="18">
    <w:abstractNumId w:val="13"/>
  </w:num>
  <w:num w:numId="19">
    <w:abstractNumId w:val="9"/>
  </w:num>
  <w:num w:numId="20">
    <w:abstractNumId w:val="14"/>
  </w:num>
  <w:num w:numId="21">
    <w:abstractNumId w:val="18"/>
  </w:num>
  <w:num w:numId="22">
    <w:abstractNumId w:val="24"/>
  </w:num>
  <w:num w:numId="23">
    <w:abstractNumId w:val="39"/>
  </w:num>
  <w:num w:numId="24">
    <w:abstractNumId w:val="32"/>
  </w:num>
  <w:num w:numId="25">
    <w:abstractNumId w:val="36"/>
  </w:num>
  <w:num w:numId="26">
    <w:abstractNumId w:val="19"/>
  </w:num>
  <w:num w:numId="27">
    <w:abstractNumId w:val="41"/>
  </w:num>
  <w:num w:numId="28">
    <w:abstractNumId w:val="40"/>
  </w:num>
  <w:num w:numId="29">
    <w:abstractNumId w:val="35"/>
  </w:num>
  <w:num w:numId="30">
    <w:abstractNumId w:val="4"/>
  </w:num>
  <w:num w:numId="31">
    <w:abstractNumId w:val="29"/>
  </w:num>
  <w:num w:numId="32">
    <w:abstractNumId w:val="27"/>
  </w:num>
  <w:num w:numId="33">
    <w:abstractNumId w:val="7"/>
  </w:num>
  <w:num w:numId="34">
    <w:abstractNumId w:val="16"/>
  </w:num>
  <w:num w:numId="35">
    <w:abstractNumId w:val="15"/>
  </w:num>
  <w:num w:numId="36">
    <w:abstractNumId w:val="8"/>
  </w:num>
  <w:num w:numId="37">
    <w:abstractNumId w:val="6"/>
  </w:num>
  <w:num w:numId="38">
    <w:abstractNumId w:val="34"/>
  </w:num>
  <w:num w:numId="39">
    <w:abstractNumId w:val="3"/>
  </w:num>
  <w:num w:numId="40">
    <w:abstractNumId w:val="17"/>
  </w:num>
  <w:num w:numId="41">
    <w:abstractNumId w:val="0"/>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77318"/>
    <w:rsid w:val="000A1434"/>
    <w:rsid w:val="002A682A"/>
    <w:rsid w:val="00BF135C"/>
    <w:rsid w:val="00C20B1C"/>
    <w:rsid w:val="00DA44D6"/>
    <w:rsid w:val="00E773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8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73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A44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44D6"/>
    <w:rPr>
      <w:rFonts w:ascii="Tahoma" w:hAnsi="Tahoma" w:cs="Tahoma"/>
      <w:sz w:val="16"/>
      <w:szCs w:val="16"/>
    </w:rPr>
  </w:style>
  <w:style w:type="paragraph" w:styleId="a6">
    <w:name w:val="List Paragraph"/>
    <w:basedOn w:val="a"/>
    <w:uiPriority w:val="34"/>
    <w:qFormat/>
    <w:rsid w:val="00DA44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8945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6072</Words>
  <Characters>34616</Characters>
  <Application>Microsoft Office Word</Application>
  <DocSecurity>0</DocSecurity>
  <Lines>288</Lines>
  <Paragraphs>81</Paragraphs>
  <ScaleCrop>false</ScaleCrop>
  <Company/>
  <LinksUpToDate>false</LinksUpToDate>
  <CharactersWithSpaces>40607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Дарья</cp:lastModifiedBy>
  <cp:revision>5</cp:revision>
  <dcterms:created xsi:type="dcterms:W3CDTF">2019-11-04T10:18:00Z</dcterms:created>
  <dcterms:modified xsi:type="dcterms:W3CDTF">2020-02-18T14:19:00Z</dcterms:modified>
</cp:coreProperties>
</file>