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1E" w:rsidRDefault="002B651E" w:rsidP="00653C6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noProof/>
          <w:color w:val="000000"/>
        </w:rPr>
        <w:drawing>
          <wp:inline distT="0" distB="0" distL="0" distR="0">
            <wp:extent cx="6429375" cy="9334500"/>
            <wp:effectExtent l="0" t="0" r="0" b="0"/>
            <wp:docPr id="1" name="Рисунок 1" descr="C:\Users\Баир\Desktop\на априкод\Рисунок (1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3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941" cy="932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651E" w:rsidRDefault="002B651E" w:rsidP="00653C6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653C6C">
        <w:rPr>
          <w:b/>
          <w:bCs/>
          <w:color w:val="000000"/>
        </w:rPr>
        <w:lastRenderedPageBreak/>
        <w:t>ПОЯСНИТЕЛЬНАЯ ЗАПИСКА 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Рабочая программа по ОБЖ для 5 класса </w:t>
      </w:r>
      <w:proofErr w:type="spellStart"/>
      <w:r w:rsidRPr="00653C6C">
        <w:rPr>
          <w:color w:val="000000"/>
        </w:rPr>
        <w:t>cоставлена</w:t>
      </w:r>
      <w:proofErr w:type="spellEnd"/>
      <w:r w:rsidRPr="00653C6C">
        <w:rPr>
          <w:color w:val="000000"/>
        </w:rPr>
        <w:t xml:space="preserve"> на основе Примерной программы основного общего образования по ОБЖ в соответствии с требованиями ФГОС </w:t>
      </w:r>
      <w:proofErr w:type="spellStart"/>
      <w:r w:rsidRPr="00653C6C">
        <w:rPr>
          <w:color w:val="000000"/>
        </w:rPr>
        <w:t>ООО</w:t>
      </w:r>
      <w:proofErr w:type="gramStart"/>
      <w:r w:rsidRPr="00653C6C">
        <w:rPr>
          <w:color w:val="000000"/>
        </w:rPr>
        <w:t>,о</w:t>
      </w:r>
      <w:proofErr w:type="gramEnd"/>
      <w:r w:rsidRPr="00653C6C">
        <w:rPr>
          <w:color w:val="000000"/>
        </w:rPr>
        <w:t>сновной</w:t>
      </w:r>
      <w:proofErr w:type="spellEnd"/>
      <w:r w:rsidRPr="00653C6C">
        <w:rPr>
          <w:color w:val="000000"/>
        </w:rPr>
        <w:t xml:space="preserve"> образовательной программы МБОУ Боцинская СОШ, учебного плана МБОУ Боцинская  СОШ.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Рабочая программа составлена на основе УМК «Основы безопасности и жизнедеятельности» для 5 класса под редакцией А.Т. Смирнова: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- учебник А.Т. Смирнова, Б.О. Хренникова ОБЖ 5 класс. – М.: Просвещение, 2018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- рабочая тетрадь 5 класс, А.Т. Смирнова, Б.О. Хренникова. – М.: Просвещение, 2018;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- поурочные разработки 5-6 класс А.Т. Смирнова, Б.О. Хренникова. – М.: Просвещение, 2018;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bCs/>
          <w:color w:val="000000"/>
        </w:rPr>
        <w:t>Цель:</w:t>
      </w:r>
      <w:r w:rsidRPr="00653C6C">
        <w:rPr>
          <w:color w:val="000000"/>
        </w:rPr>
        <w:t> 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защиты личного здоровья.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Содержание образования в 5 классе устанавливает следующие </w:t>
      </w:r>
      <w:r w:rsidRPr="00653C6C">
        <w:rPr>
          <w:bCs/>
          <w:color w:val="000000"/>
        </w:rPr>
        <w:t>задачи:</w:t>
      </w:r>
    </w:p>
    <w:p w:rsidR="00653C6C" w:rsidRPr="00653C6C" w:rsidRDefault="00653C6C" w:rsidP="00653C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53C6C">
        <w:rPr>
          <w:color w:val="000000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653C6C" w:rsidRPr="00653C6C" w:rsidRDefault="00653C6C" w:rsidP="00653C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53C6C">
        <w:rPr>
          <w:color w:val="000000"/>
        </w:rPr>
        <w:t>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:rsidR="00653C6C" w:rsidRPr="00653C6C" w:rsidRDefault="00653C6C" w:rsidP="00653C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53C6C">
        <w:rPr>
          <w:color w:val="000000"/>
        </w:rPr>
        <w:t xml:space="preserve">выработка у учащихся </w:t>
      </w:r>
      <w:proofErr w:type="spellStart"/>
      <w:r w:rsidRPr="00653C6C">
        <w:rPr>
          <w:color w:val="000000"/>
        </w:rPr>
        <w:t>антиэкстремистской</w:t>
      </w:r>
      <w:proofErr w:type="spellEnd"/>
      <w:r w:rsidRPr="00653C6C">
        <w:rPr>
          <w:color w:val="000000"/>
        </w:rPr>
        <w:t xml:space="preserve"> и антитеррористической личностной позиции, ответственности за антиобщественное поведение и участие в антитеррористической деятельности.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 xml:space="preserve">Согласно Федеральному базисному учебному плану данная рабочая программа предполагает обучение в 5 классе в объеме 34 часа в год, в неделю 1 час через компонент образовательного </w:t>
      </w:r>
      <w:proofErr w:type="gramStart"/>
      <w:r w:rsidRPr="00653C6C">
        <w:rPr>
          <w:color w:val="000000"/>
        </w:rPr>
        <w:t>учреждения</w:t>
      </w:r>
      <w:proofErr w:type="gramEnd"/>
      <w:r w:rsidRPr="00653C6C">
        <w:rPr>
          <w:color w:val="000000"/>
        </w:rPr>
        <w:t xml:space="preserve"> по социальному заказу обучающихся и родителей.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Обучение ОБЖ в 5 классе основной школы направлено на достижение следующих результатов обучения</w:t>
      </w:r>
    </w:p>
    <w:p w:rsidR="00535AF1" w:rsidRPr="00653C6C" w:rsidRDefault="00535AF1" w:rsidP="00653C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3C6C" w:rsidRPr="00653C6C" w:rsidRDefault="00653C6C" w:rsidP="00653C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3C6C" w:rsidRPr="00653C6C" w:rsidRDefault="00653C6C" w:rsidP="00653C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3C6C" w:rsidRPr="00653C6C" w:rsidRDefault="00653C6C" w:rsidP="00653C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653C6C">
        <w:rPr>
          <w:b/>
          <w:bCs/>
          <w:color w:val="000000"/>
        </w:rPr>
        <w:t>Планируемые результаты освоения учебного предмета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bCs/>
          <w:color w:val="000000"/>
        </w:rPr>
        <w:t>Личностные результаты:</w:t>
      </w:r>
    </w:p>
    <w:p w:rsidR="00653C6C" w:rsidRPr="00653C6C" w:rsidRDefault="00653C6C" w:rsidP="00653C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53C6C">
        <w:rPr>
          <w:color w:val="000000"/>
        </w:rPr>
        <w:t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</w:p>
    <w:p w:rsidR="00653C6C" w:rsidRPr="00653C6C" w:rsidRDefault="00653C6C" w:rsidP="00653C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53C6C">
        <w:rPr>
          <w:color w:val="000000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653C6C" w:rsidRPr="00653C6C" w:rsidRDefault="00653C6C" w:rsidP="00653C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53C6C">
        <w:rPr>
          <w:color w:val="000000"/>
        </w:rPr>
        <w:lastRenderedPageBreak/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653C6C">
        <w:rPr>
          <w:bCs/>
          <w:color w:val="000000"/>
        </w:rPr>
        <w:t>Метапредметные</w:t>
      </w:r>
      <w:proofErr w:type="spellEnd"/>
      <w:r w:rsidRPr="00653C6C">
        <w:rPr>
          <w:bCs/>
          <w:color w:val="000000"/>
        </w:rPr>
        <w:t xml:space="preserve"> результаты: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• 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653C6C">
        <w:rPr>
          <w:color w:val="000000"/>
        </w:rPr>
        <w:br/>
        <w:t xml:space="preserve">• </w:t>
      </w:r>
      <w:proofErr w:type="gramStart"/>
      <w:r w:rsidRPr="00653C6C">
        <w:rPr>
          <w:color w:val="000000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 w:rsidRPr="00653C6C">
        <w:rPr>
          <w:color w:val="000000"/>
        </w:rP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• 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• 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653C6C">
        <w:rPr>
          <w:color w:val="000000"/>
        </w:rPr>
        <w:br/>
        <w:t>• освоение приемов действий в опасных и чрезвычайных ситуациях природного, техногенного и социального характера;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• 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:rsidR="00653C6C" w:rsidRPr="00653C6C" w:rsidRDefault="00653C6C" w:rsidP="00653C6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53C6C">
        <w:rPr>
          <w:color w:val="000000"/>
        </w:rPr>
        <w:t>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bCs/>
          <w:color w:val="000000"/>
        </w:rPr>
        <w:t>Предметные результаты:</w:t>
      </w:r>
    </w:p>
    <w:p w:rsidR="00653C6C" w:rsidRPr="00653C6C" w:rsidRDefault="00653C6C" w:rsidP="00653C6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53C6C">
        <w:rPr>
          <w:color w:val="000000"/>
        </w:rPr>
        <w:t>формирование убеждения в необходимости безопасного и здорового образа жизни;</w:t>
      </w:r>
    </w:p>
    <w:p w:rsidR="00653C6C" w:rsidRPr="00653C6C" w:rsidRDefault="00653C6C" w:rsidP="00653C6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53C6C">
        <w:rPr>
          <w:color w:val="000000"/>
        </w:rPr>
        <w:t>понимание личной и общественной значимости современной культуры безопасности жизнедеятельности;</w:t>
      </w:r>
    </w:p>
    <w:p w:rsidR="00653C6C" w:rsidRPr="00653C6C" w:rsidRDefault="00653C6C" w:rsidP="00653C6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53C6C">
        <w:rPr>
          <w:color w:val="000000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53C6C" w:rsidRPr="00653C6C" w:rsidRDefault="00653C6C" w:rsidP="00653C6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53C6C">
        <w:rPr>
          <w:color w:val="000000"/>
        </w:rPr>
        <w:t>формирование установки на здоровый образ жизни, исключающий употребления алкоголя, наркотиков, курения и нанесения иного вреда здоровью;</w:t>
      </w:r>
    </w:p>
    <w:p w:rsidR="00653C6C" w:rsidRPr="00653C6C" w:rsidRDefault="00653C6C" w:rsidP="00653C6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53C6C">
        <w:rPr>
          <w:color w:val="000000"/>
        </w:rPr>
        <w:t>формирование экстремистской и антитеррористической личностной позиции;</w:t>
      </w:r>
    </w:p>
    <w:p w:rsidR="00653C6C" w:rsidRPr="00653C6C" w:rsidRDefault="00653C6C" w:rsidP="00653C6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53C6C">
        <w:rPr>
          <w:color w:val="000000"/>
        </w:rPr>
        <w:t>понимание необходимости сохранения природы и окружающей среды для полноценной жизни человека;</w:t>
      </w:r>
    </w:p>
    <w:p w:rsidR="00653C6C" w:rsidRPr="00653C6C" w:rsidRDefault="00653C6C" w:rsidP="00653C6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53C6C">
        <w:rPr>
          <w:color w:val="000000"/>
        </w:rPr>
        <w:lastRenderedPageBreak/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653C6C">
        <w:rPr>
          <w:color w:val="000000"/>
        </w:rPr>
        <w:t>терроризм</w:t>
      </w:r>
      <w:proofErr w:type="gramEnd"/>
      <w:r w:rsidRPr="00653C6C">
        <w:rPr>
          <w:color w:val="000000"/>
        </w:rPr>
        <w:t xml:space="preserve"> и их последствия для личности, общества и государства;</w:t>
      </w:r>
    </w:p>
    <w:p w:rsidR="00653C6C" w:rsidRPr="00653C6C" w:rsidRDefault="00653C6C" w:rsidP="00653C6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653C6C">
        <w:rPr>
          <w:color w:val="000000"/>
        </w:rPr>
        <w:t>знание и умение применять правила поведения в условиях опасных и чрезвычайных ситуаций;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• 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653C6C">
        <w:rPr>
          <w:b/>
          <w:bCs/>
          <w:color w:val="000000"/>
          <w:u w:val="single"/>
        </w:rPr>
        <w:t>Обучающийся научится: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 xml:space="preserve">•описывать опасные ситуации природного, </w:t>
      </w:r>
      <w:proofErr w:type="spellStart"/>
      <w:r w:rsidRPr="00653C6C">
        <w:rPr>
          <w:color w:val="000000"/>
        </w:rPr>
        <w:t>техногенного</w:t>
      </w:r>
      <w:proofErr w:type="gramStart"/>
      <w:r w:rsidRPr="00653C6C">
        <w:rPr>
          <w:color w:val="000000"/>
        </w:rPr>
        <w:t>,с</w:t>
      </w:r>
      <w:proofErr w:type="gramEnd"/>
      <w:r w:rsidRPr="00653C6C">
        <w:rPr>
          <w:color w:val="000000"/>
        </w:rPr>
        <w:t>оциального</w:t>
      </w:r>
      <w:proofErr w:type="spellEnd"/>
      <w:r w:rsidRPr="00653C6C">
        <w:rPr>
          <w:color w:val="000000"/>
        </w:rPr>
        <w:t> характера, наиболее вероятные для региона проживания;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•анализировать и характеризовать причины возникновения различных опасных ситуаций природного, техногенного, социального характера;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• классифицировать и описывать потенциально опасные бытовые ситуации и объекты экономики, расположенные в районе проживания;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 xml:space="preserve">• 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 w:rsidRPr="00653C6C">
        <w:rPr>
          <w:color w:val="000000"/>
        </w:rPr>
        <w:t>повышения уровня культуры безопасности жизнедеятельности населения страны</w:t>
      </w:r>
      <w:proofErr w:type="gramEnd"/>
      <w:r w:rsidRPr="00653C6C">
        <w:rPr>
          <w:color w:val="000000"/>
        </w:rPr>
        <w:t xml:space="preserve"> в современных условиях;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• негативно относиться к любым видам террористической и экстремистской деятельности;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 xml:space="preserve">• 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653C6C">
        <w:rPr>
          <w:color w:val="000000"/>
        </w:rPr>
        <w:t>антиэкстремистского</w:t>
      </w:r>
      <w:proofErr w:type="spellEnd"/>
      <w:r w:rsidRPr="00653C6C">
        <w:rPr>
          <w:color w:val="000000"/>
        </w:rPr>
        <w:t xml:space="preserve"> мышления;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• обосновывать значение культуры безопасности жизнедеятельности в противодействии идеологии терроризма и экстремизма;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• характеризовать основные меры уголовной ответственности за участие в террористической и экстремистской деятельности;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• моделировать последовательность своих действий при угрозе террористического акта.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proofErr w:type="gramStart"/>
      <w:r w:rsidRPr="00653C6C">
        <w:rPr>
          <w:b/>
          <w:bCs/>
          <w:color w:val="000000"/>
          <w:u w:val="single"/>
        </w:rPr>
        <w:t>Обучающийся</w:t>
      </w:r>
      <w:proofErr w:type="gramEnd"/>
      <w:r w:rsidRPr="00653C6C">
        <w:rPr>
          <w:b/>
          <w:bCs/>
          <w:color w:val="000000"/>
          <w:u w:val="single"/>
        </w:rPr>
        <w:t xml:space="preserve"> получит возможность научиться</w:t>
      </w:r>
      <w:r w:rsidRPr="00653C6C">
        <w:rPr>
          <w:b/>
          <w:color w:val="000000"/>
          <w:u w:val="single"/>
        </w:rPr>
        <w:t>: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• прогнозировать возможность возникновения опасных и чрезвычайных ситуаций по их характерным признакам;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lastRenderedPageBreak/>
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</w:t>
      </w:r>
      <w:r w:rsidRPr="00653C6C">
        <w:rPr>
          <w:i/>
          <w:iCs/>
          <w:color w:val="000000"/>
        </w:rPr>
        <w:t>.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• формировать индивидуальные основы правовой психологии для противостояния идеологии насилия;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• формировать личные убеждения, способствующие профилактике вовлечения в террористическую деятельность;</w:t>
      </w:r>
    </w:p>
    <w:p w:rsidR="00653C6C" w:rsidRPr="00653C6C" w:rsidRDefault="00653C6C" w:rsidP="00653C6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3C6C">
        <w:rPr>
          <w:color w:val="000000"/>
        </w:rPr>
        <w:t>• формировать индивидуальные качества, способствующие противодействию экстремизму и терроризму.</w:t>
      </w:r>
    </w:p>
    <w:p w:rsidR="00653C6C" w:rsidRPr="00653C6C" w:rsidRDefault="00653C6C" w:rsidP="00653C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6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53C6C" w:rsidRPr="00653C6C" w:rsidRDefault="00653C6C" w:rsidP="00653C6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Модуль </w:t>
      </w:r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 Основы безопасности личности, общества и государства      (22ч.)</w:t>
      </w:r>
    </w:p>
    <w:p w:rsidR="00653C6C" w:rsidRPr="00653C6C" w:rsidRDefault="00653C6C" w:rsidP="00653C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 </w:t>
      </w: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комплексной безопасности (15 ч.)</w:t>
      </w:r>
    </w:p>
    <w:p w:rsidR="00653C6C" w:rsidRPr="00653C6C" w:rsidRDefault="00653C6C" w:rsidP="00653C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Тема 1. Человек, среда его обитания, безопасность человека </w:t>
      </w:r>
    </w:p>
    <w:p w:rsidR="00653C6C" w:rsidRPr="00653C6C" w:rsidRDefault="00653C6C" w:rsidP="00653C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- </w:t>
      </w: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в быту</w:t>
      </w:r>
    </w:p>
    <w:p w:rsidR="00653C6C" w:rsidRPr="00653C6C" w:rsidRDefault="00653C6C" w:rsidP="00653C6C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53C6C">
        <w:rPr>
          <w:rFonts w:ascii="Times New Roman" w:hAnsi="Times New Roman" w:cs="Times New Roman"/>
          <w:sz w:val="24"/>
          <w:szCs w:val="24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 опасные и аварийные ситуации в жилище. Соблюдение мер безопасности в быту.</w:t>
      </w:r>
    </w:p>
    <w:p w:rsidR="00653C6C" w:rsidRPr="00653C6C" w:rsidRDefault="00653C6C" w:rsidP="00653C6C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653C6C" w:rsidRPr="00653C6C" w:rsidRDefault="00653C6C" w:rsidP="00653C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 Опасные ситуации техногенного характера </w:t>
      </w:r>
    </w:p>
    <w:p w:rsidR="00653C6C" w:rsidRPr="00653C6C" w:rsidRDefault="00653C6C" w:rsidP="00653C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Безопасность на дорогах</w:t>
      </w:r>
    </w:p>
    <w:p w:rsidR="00653C6C" w:rsidRPr="00653C6C" w:rsidRDefault="00653C6C" w:rsidP="00653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 поведение в бытовых ситуациях</w:t>
      </w:r>
      <w:proofErr w:type="gramStart"/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53C6C" w:rsidRPr="00653C6C" w:rsidRDefault="00653C6C" w:rsidP="00653C6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 Опасные ситуации природного характера </w:t>
      </w:r>
    </w:p>
    <w:p w:rsidR="00653C6C" w:rsidRPr="00653C6C" w:rsidRDefault="00653C6C" w:rsidP="00653C6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Безопасность на водоёмах</w:t>
      </w:r>
    </w:p>
    <w:p w:rsidR="00653C6C" w:rsidRPr="00653C6C" w:rsidRDefault="00653C6C" w:rsidP="00653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</w:t>
      </w:r>
      <w:proofErr w:type="gramStart"/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терпящим</w:t>
      </w:r>
      <w:proofErr w:type="gramEnd"/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бедствие на воде.</w:t>
      </w:r>
    </w:p>
    <w:p w:rsidR="00653C6C" w:rsidRPr="00653C6C" w:rsidRDefault="00653C6C" w:rsidP="00653C6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4. Чрезвычайные ситуации природного и техногенного характера </w:t>
      </w:r>
    </w:p>
    <w:p w:rsidR="00653C6C" w:rsidRPr="00653C6C" w:rsidRDefault="00653C6C" w:rsidP="00653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Чрезвычайные ситуации природного характера (землетрясение, наводнение, буря, ураган, сели, оползни, обвалы).</w:t>
      </w:r>
      <w:proofErr w:type="gramEnd"/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Чрезвычайные ситуации техногенного характера (радиационно опасные объекты, </w:t>
      </w:r>
      <w:proofErr w:type="spellStart"/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пожаровзрывоопасный</w:t>
      </w:r>
      <w:proofErr w:type="spellEnd"/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объект, химически опасный объект)</w:t>
      </w:r>
    </w:p>
    <w:p w:rsidR="00653C6C" w:rsidRPr="00653C6C" w:rsidRDefault="00653C6C" w:rsidP="00653C6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 Опасные ситуации социального характера, антиобщественное поведение.</w:t>
      </w:r>
    </w:p>
    <w:p w:rsidR="00653C6C" w:rsidRPr="00653C6C" w:rsidRDefault="00653C6C" w:rsidP="00653C6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- </w:t>
      </w: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ситуации социального характера</w:t>
      </w:r>
    </w:p>
    <w:p w:rsidR="00653C6C" w:rsidRPr="00653C6C" w:rsidRDefault="00653C6C" w:rsidP="00653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Криминогенные ситуации</w:t>
      </w:r>
      <w:proofErr w:type="gramEnd"/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</w:t>
      </w:r>
      <w:proofErr w:type="gramStart"/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.</w:t>
      </w:r>
      <w:proofErr w:type="gramEnd"/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3C6C" w:rsidRPr="00653C6C" w:rsidRDefault="00653C6C" w:rsidP="00653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 . Экстремизм и терроризм – чрезвычайные опасности для общества и государства.</w:t>
      </w:r>
    </w:p>
    <w:p w:rsidR="00653C6C" w:rsidRPr="00653C6C" w:rsidRDefault="00653C6C" w:rsidP="00653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 w:rsidR="00653C6C" w:rsidRPr="00653C6C" w:rsidRDefault="00653C6C" w:rsidP="00653C6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Модуль </w:t>
      </w:r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Основы медицинских знаний и здорового образа жизни </w:t>
      </w:r>
    </w:p>
    <w:p w:rsidR="00653C6C" w:rsidRPr="00653C6C" w:rsidRDefault="00653C6C" w:rsidP="00653C6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здорового образа жизни</w:t>
      </w:r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653C6C" w:rsidRPr="00653C6C" w:rsidRDefault="00653C6C" w:rsidP="00653C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C6C" w:rsidRPr="00653C6C" w:rsidRDefault="00653C6C" w:rsidP="00653C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7. Возрастные особенности развития человека и здоровый образ жизни </w:t>
      </w:r>
    </w:p>
    <w:p w:rsidR="00653C6C" w:rsidRPr="00653C6C" w:rsidRDefault="00653C6C" w:rsidP="00653C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понятия о здоровье и здоровом образе жизни</w:t>
      </w:r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653C6C" w:rsidRPr="00653C6C" w:rsidRDefault="00653C6C" w:rsidP="00653C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C6C">
        <w:rPr>
          <w:rFonts w:ascii="Times New Roman" w:hAnsi="Times New Roman" w:cs="Times New Roman"/>
          <w:sz w:val="24"/>
          <w:szCs w:val="24"/>
        </w:rPr>
        <w:t>Здоровый образ жизни – индивидуальная система поведения человека, обеспечивающая совершенствование его физических и духовных качеств.</w:t>
      </w:r>
    </w:p>
    <w:p w:rsidR="00653C6C" w:rsidRPr="00653C6C" w:rsidRDefault="00653C6C" w:rsidP="00653C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6C">
        <w:rPr>
          <w:rFonts w:ascii="Times New Roman" w:hAnsi="Times New Roman" w:cs="Times New Roman"/>
          <w:sz w:val="24"/>
          <w:szCs w:val="24"/>
        </w:rPr>
        <w:t xml:space="preserve"> Двигательная активность и закаливание организма – необходимые условия сохранения и укрепления здоровья. Рациональное питание. Роль питания в сохранении здоровья человека</w:t>
      </w:r>
    </w:p>
    <w:p w:rsidR="00653C6C" w:rsidRPr="00653C6C" w:rsidRDefault="00653C6C" w:rsidP="00653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8. </w:t>
      </w:r>
      <w:proofErr w:type="gramStart"/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</w:t>
      </w:r>
      <w:proofErr w:type="gramEnd"/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разрушающие здоровье.</w:t>
      </w:r>
    </w:p>
    <w:p w:rsidR="00653C6C" w:rsidRPr="00653C6C" w:rsidRDefault="00653C6C" w:rsidP="00653C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Вредные привычки и их негативное влияние на здоровье</w:t>
      </w:r>
    </w:p>
    <w:p w:rsidR="00653C6C" w:rsidRPr="00653C6C" w:rsidRDefault="00653C6C" w:rsidP="00653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Вредные привычки и их негативное влияние на здоровье. </w:t>
      </w:r>
      <w:proofErr w:type="spellStart"/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 w:rsidR="00653C6C" w:rsidRPr="00653C6C" w:rsidRDefault="00653C6C" w:rsidP="00653C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медицинских знаний и оказание первой медицинской помощи</w:t>
      </w:r>
    </w:p>
    <w:p w:rsidR="00653C6C" w:rsidRPr="00653C6C" w:rsidRDefault="00653C6C" w:rsidP="00653C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9. Первая медицинская помощь и правила её оказания</w:t>
      </w:r>
    </w:p>
    <w:p w:rsidR="00653C6C" w:rsidRPr="00653C6C" w:rsidRDefault="00653C6C" w:rsidP="00653C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Оказание первой медицинской помощи</w:t>
      </w:r>
    </w:p>
    <w:p w:rsidR="00653C6C" w:rsidRPr="00653C6C" w:rsidRDefault="00653C6C" w:rsidP="00653C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Медицинская (домашняя) аптечка. Оказание первой медицинской помощи при ссадинах и ушибах. Перевязочные и лекарственные средства.   Первая медицинская помощь при отравлениях газами, пищевыми продуктами, средствами бытовой химии, лекарствами.  </w:t>
      </w:r>
    </w:p>
    <w:p w:rsidR="00653C6C" w:rsidRPr="00653C6C" w:rsidRDefault="00653C6C" w:rsidP="00653C6C">
      <w:pPr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3C6C">
        <w:rPr>
          <w:rFonts w:ascii="Times New Roman" w:hAnsi="Times New Roman" w:cs="Times New Roman"/>
          <w:b/>
          <w:sz w:val="24"/>
          <w:szCs w:val="24"/>
          <w:lang w:eastAsia="ar-SA"/>
        </w:rPr>
        <w:t>Тематическое планирование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7"/>
        <w:gridCol w:w="7"/>
        <w:gridCol w:w="3272"/>
        <w:gridCol w:w="62"/>
        <w:gridCol w:w="15"/>
        <w:gridCol w:w="1475"/>
        <w:gridCol w:w="24"/>
        <w:gridCol w:w="30"/>
        <w:gridCol w:w="1102"/>
        <w:gridCol w:w="1841"/>
        <w:gridCol w:w="1407"/>
      </w:tblGrid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B926E1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356" w:type="dxa"/>
            <w:gridSpan w:val="4"/>
          </w:tcPr>
          <w:p w:rsidR="00653C6C" w:rsidRPr="00653C6C" w:rsidRDefault="00653C6C" w:rsidP="00B926E1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499" w:type="dxa"/>
            <w:gridSpan w:val="2"/>
          </w:tcPr>
          <w:p w:rsidR="00653C6C" w:rsidRPr="00653C6C" w:rsidRDefault="00653C6C" w:rsidP="00B926E1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132" w:type="dxa"/>
            <w:gridSpan w:val="2"/>
          </w:tcPr>
          <w:p w:rsidR="00653C6C" w:rsidRPr="00653C6C" w:rsidRDefault="00653C6C" w:rsidP="00B926E1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1841" w:type="dxa"/>
          </w:tcPr>
          <w:p w:rsidR="00653C6C" w:rsidRPr="00653C6C" w:rsidRDefault="00653C6C" w:rsidP="00B926E1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Дата по факту</w:t>
            </w:r>
          </w:p>
        </w:tc>
        <w:tc>
          <w:tcPr>
            <w:tcW w:w="1407" w:type="dxa"/>
          </w:tcPr>
          <w:p w:rsidR="00653C6C" w:rsidRPr="00653C6C" w:rsidRDefault="00653C6C" w:rsidP="00B926E1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коррекция</w:t>
            </w:r>
          </w:p>
        </w:tc>
      </w:tr>
      <w:tr w:rsidR="00653C6C" w:rsidRPr="00653C6C" w:rsidTr="00B926E1">
        <w:tc>
          <w:tcPr>
            <w:tcW w:w="508" w:type="dxa"/>
          </w:tcPr>
          <w:p w:rsidR="00653C6C" w:rsidRPr="00653C6C" w:rsidRDefault="00653C6C" w:rsidP="00653C6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63" w:type="dxa"/>
            <w:gridSpan w:val="5"/>
          </w:tcPr>
          <w:p w:rsidR="00653C6C" w:rsidRPr="00653C6C" w:rsidRDefault="00653C6C" w:rsidP="00653C6C">
            <w:pPr>
              <w:rPr>
                <w:rFonts w:ascii="Times New Roman" w:eastAsiaTheme="minorEastAsia" w:hAnsi="Times New Roman"/>
                <w:bCs/>
                <w:color w:val="0000FF"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Город как среда обитания</w:t>
            </w:r>
          </w:p>
        </w:tc>
        <w:tc>
          <w:tcPr>
            <w:tcW w:w="1499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56" w:type="dxa"/>
            <w:gridSpan w:val="4"/>
          </w:tcPr>
          <w:p w:rsidR="00653C6C" w:rsidRPr="00653C6C" w:rsidRDefault="00653C6C" w:rsidP="00653C6C">
            <w:pPr>
              <w:rPr>
                <w:rFonts w:ascii="Times New Roman" w:eastAsiaTheme="minorEastAsia" w:hAnsi="Times New Roman"/>
                <w:color w:val="000000"/>
              </w:rPr>
            </w:pPr>
            <w:r w:rsidRPr="00653C6C">
              <w:rPr>
                <w:rFonts w:ascii="Times New Roman" w:eastAsiaTheme="minorEastAsia" w:hAnsi="Times New Roman"/>
                <w:color w:val="000000"/>
              </w:rPr>
              <w:t xml:space="preserve">Жилище человека, особенности </w:t>
            </w:r>
            <w:proofErr w:type="spellStart"/>
            <w:proofErr w:type="gramStart"/>
            <w:r w:rsidRPr="00653C6C">
              <w:rPr>
                <w:rFonts w:ascii="Times New Roman" w:eastAsiaTheme="minorEastAsia" w:hAnsi="Times New Roman"/>
                <w:color w:val="000000"/>
              </w:rPr>
              <w:lastRenderedPageBreak/>
              <w:t>жизнеобеспе-чения</w:t>
            </w:r>
            <w:proofErr w:type="spellEnd"/>
            <w:proofErr w:type="gramEnd"/>
            <w:r w:rsidRPr="00653C6C">
              <w:rPr>
                <w:rFonts w:ascii="Times New Roman" w:eastAsiaTheme="minorEastAsia" w:hAnsi="Times New Roman"/>
                <w:color w:val="000000"/>
              </w:rPr>
              <w:t xml:space="preserve"> жилища</w:t>
            </w:r>
          </w:p>
        </w:tc>
        <w:tc>
          <w:tcPr>
            <w:tcW w:w="1499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2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356" w:type="dxa"/>
            <w:gridSpan w:val="4"/>
          </w:tcPr>
          <w:p w:rsidR="00653C6C" w:rsidRPr="00653C6C" w:rsidRDefault="00653C6C" w:rsidP="00653C6C">
            <w:pPr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Особенности природных условий</w:t>
            </w:r>
          </w:p>
          <w:p w:rsidR="00653C6C" w:rsidRPr="00653C6C" w:rsidRDefault="00653C6C" w:rsidP="00653C6C">
            <w:pPr>
              <w:rPr>
                <w:rFonts w:ascii="Times New Roman" w:eastAsiaTheme="minorEastAsia" w:hAnsi="Times New Roman"/>
                <w:bCs/>
                <w:color w:val="0000FF"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в городе</w:t>
            </w:r>
          </w:p>
        </w:tc>
        <w:tc>
          <w:tcPr>
            <w:tcW w:w="1499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56" w:type="dxa"/>
            <w:gridSpan w:val="4"/>
          </w:tcPr>
          <w:p w:rsidR="00653C6C" w:rsidRPr="00653C6C" w:rsidRDefault="00653C6C" w:rsidP="00653C6C">
            <w:pPr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 xml:space="preserve">Взаимоотношения людей, </w:t>
            </w:r>
            <w:proofErr w:type="gramStart"/>
            <w:r w:rsidRPr="00653C6C">
              <w:rPr>
                <w:rFonts w:ascii="Times New Roman" w:eastAsiaTheme="minorEastAsia" w:hAnsi="Times New Roman"/>
                <w:bCs/>
              </w:rPr>
              <w:t>проживаю-</w:t>
            </w:r>
            <w:proofErr w:type="spellStart"/>
            <w:r w:rsidRPr="00653C6C">
              <w:rPr>
                <w:rFonts w:ascii="Times New Roman" w:eastAsiaTheme="minorEastAsia" w:hAnsi="Times New Roman"/>
                <w:bCs/>
              </w:rPr>
              <w:t>щих</w:t>
            </w:r>
            <w:proofErr w:type="spellEnd"/>
            <w:proofErr w:type="gramEnd"/>
            <w:r w:rsidRPr="00653C6C">
              <w:rPr>
                <w:rFonts w:ascii="Times New Roman" w:eastAsiaTheme="minorEastAsia" w:hAnsi="Times New Roman"/>
                <w:bCs/>
              </w:rPr>
              <w:t xml:space="preserve"> в городе, и безопасность</w:t>
            </w:r>
          </w:p>
        </w:tc>
        <w:tc>
          <w:tcPr>
            <w:tcW w:w="1499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56" w:type="dxa"/>
            <w:gridSpan w:val="4"/>
          </w:tcPr>
          <w:p w:rsidR="00653C6C" w:rsidRPr="00653C6C" w:rsidRDefault="00653C6C" w:rsidP="00653C6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 xml:space="preserve">Безопасность в </w:t>
            </w:r>
            <w:proofErr w:type="spellStart"/>
            <w:proofErr w:type="gramStart"/>
            <w:r w:rsidRPr="00653C6C">
              <w:rPr>
                <w:rFonts w:ascii="Times New Roman" w:eastAsiaTheme="minorEastAsia" w:hAnsi="Times New Roman"/>
                <w:bCs/>
              </w:rPr>
              <w:t>повседнев</w:t>
            </w:r>
            <w:proofErr w:type="spellEnd"/>
            <w:r w:rsidRPr="00653C6C">
              <w:rPr>
                <w:rFonts w:ascii="Times New Roman" w:eastAsiaTheme="minorEastAsia" w:hAnsi="Times New Roman"/>
                <w:bCs/>
              </w:rPr>
              <w:t>-ной</w:t>
            </w:r>
            <w:proofErr w:type="gramEnd"/>
            <w:r w:rsidRPr="00653C6C">
              <w:rPr>
                <w:rFonts w:ascii="Times New Roman" w:eastAsiaTheme="minorEastAsia" w:hAnsi="Times New Roman"/>
                <w:bCs/>
              </w:rPr>
              <w:t xml:space="preserve"> жизни.</w:t>
            </w:r>
          </w:p>
        </w:tc>
        <w:tc>
          <w:tcPr>
            <w:tcW w:w="1499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ind w:right="1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56" w:type="dxa"/>
            <w:gridSpan w:val="4"/>
          </w:tcPr>
          <w:p w:rsidR="00653C6C" w:rsidRPr="00653C6C" w:rsidRDefault="00653C6C" w:rsidP="00653C6C">
            <w:pPr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Дорожное движение, безопасность участников движения</w:t>
            </w:r>
          </w:p>
        </w:tc>
        <w:tc>
          <w:tcPr>
            <w:tcW w:w="1499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56" w:type="dxa"/>
            <w:gridSpan w:val="4"/>
          </w:tcPr>
          <w:p w:rsidR="00653C6C" w:rsidRPr="00653C6C" w:rsidRDefault="00653C6C" w:rsidP="00653C6C">
            <w:pPr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Пешеход. Безопасность пешехода</w:t>
            </w:r>
          </w:p>
        </w:tc>
        <w:tc>
          <w:tcPr>
            <w:tcW w:w="1499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2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56" w:type="dxa"/>
            <w:gridSpan w:val="4"/>
          </w:tcPr>
          <w:p w:rsidR="00653C6C" w:rsidRPr="00653C6C" w:rsidRDefault="00653C6C" w:rsidP="00653C6C">
            <w:pPr>
              <w:jc w:val="both"/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Пассажир. Безопасность пассажира</w:t>
            </w:r>
          </w:p>
        </w:tc>
        <w:tc>
          <w:tcPr>
            <w:tcW w:w="1475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56" w:type="dxa"/>
            <w:gridSpan w:val="4"/>
          </w:tcPr>
          <w:p w:rsidR="00653C6C" w:rsidRPr="00653C6C" w:rsidRDefault="00653C6C" w:rsidP="00653C6C">
            <w:pPr>
              <w:jc w:val="both"/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Водитель</w:t>
            </w:r>
          </w:p>
        </w:tc>
        <w:tc>
          <w:tcPr>
            <w:tcW w:w="1475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56" w:type="dxa"/>
            <w:gridSpan w:val="4"/>
          </w:tcPr>
          <w:p w:rsidR="00653C6C" w:rsidRPr="00653C6C" w:rsidRDefault="00653C6C" w:rsidP="00653C6C">
            <w:pPr>
              <w:jc w:val="both"/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Пожарная безопасность</w:t>
            </w:r>
          </w:p>
        </w:tc>
        <w:tc>
          <w:tcPr>
            <w:tcW w:w="1475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56" w:type="dxa"/>
            <w:gridSpan w:val="4"/>
          </w:tcPr>
          <w:p w:rsidR="00653C6C" w:rsidRPr="00653C6C" w:rsidRDefault="00653C6C" w:rsidP="00653C6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Безопасное поведение в бытовых ситуациях.</w:t>
            </w:r>
          </w:p>
        </w:tc>
        <w:tc>
          <w:tcPr>
            <w:tcW w:w="1475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56" w:type="dxa"/>
            <w:gridSpan w:val="4"/>
          </w:tcPr>
          <w:p w:rsidR="00653C6C" w:rsidRPr="00653C6C" w:rsidRDefault="00653C6C" w:rsidP="00653C6C">
            <w:pPr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Погодные явления и безопасность человека</w:t>
            </w:r>
          </w:p>
        </w:tc>
        <w:tc>
          <w:tcPr>
            <w:tcW w:w="1475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356" w:type="dxa"/>
            <w:gridSpan w:val="4"/>
          </w:tcPr>
          <w:p w:rsidR="00653C6C" w:rsidRPr="00653C6C" w:rsidRDefault="00653C6C" w:rsidP="00653C6C">
            <w:pPr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Безопасность на водоемах</w:t>
            </w:r>
          </w:p>
        </w:tc>
        <w:tc>
          <w:tcPr>
            <w:tcW w:w="1475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356" w:type="dxa"/>
            <w:gridSpan w:val="4"/>
          </w:tcPr>
          <w:p w:rsidR="00653C6C" w:rsidRPr="00653C6C" w:rsidRDefault="00653C6C" w:rsidP="00653C6C">
            <w:pPr>
              <w:jc w:val="both"/>
              <w:rPr>
                <w:rFonts w:ascii="Times New Roman" w:eastAsiaTheme="minorEastAsia" w:hAnsi="Times New Roman"/>
                <w:bCs/>
              </w:rPr>
            </w:pPr>
            <w:proofErr w:type="spellStart"/>
            <w:proofErr w:type="gramStart"/>
            <w:r w:rsidRPr="00653C6C">
              <w:rPr>
                <w:rFonts w:ascii="Times New Roman" w:eastAsiaTheme="minorEastAsia" w:hAnsi="Times New Roman"/>
                <w:bCs/>
              </w:rPr>
              <w:t>Чрезвычай-ные</w:t>
            </w:r>
            <w:proofErr w:type="spellEnd"/>
            <w:proofErr w:type="gramEnd"/>
            <w:r w:rsidRPr="00653C6C">
              <w:rPr>
                <w:rFonts w:ascii="Times New Roman" w:eastAsiaTheme="minorEastAsia" w:hAnsi="Times New Roman"/>
                <w:bCs/>
              </w:rPr>
              <w:t xml:space="preserve"> ситуации природного характера</w:t>
            </w:r>
          </w:p>
        </w:tc>
        <w:tc>
          <w:tcPr>
            <w:tcW w:w="1475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356" w:type="dxa"/>
            <w:gridSpan w:val="4"/>
          </w:tcPr>
          <w:p w:rsidR="00653C6C" w:rsidRPr="00653C6C" w:rsidRDefault="00653C6C" w:rsidP="00653C6C">
            <w:pPr>
              <w:jc w:val="both"/>
              <w:rPr>
                <w:rFonts w:ascii="Times New Roman" w:eastAsiaTheme="minorEastAsia" w:hAnsi="Times New Roman"/>
                <w:bCs/>
              </w:rPr>
            </w:pPr>
            <w:proofErr w:type="spellStart"/>
            <w:proofErr w:type="gramStart"/>
            <w:r w:rsidRPr="00653C6C">
              <w:rPr>
                <w:rFonts w:ascii="Times New Roman" w:eastAsiaTheme="minorEastAsia" w:hAnsi="Times New Roman"/>
              </w:rPr>
              <w:t>Чрезвычай-ные</w:t>
            </w:r>
            <w:proofErr w:type="spellEnd"/>
            <w:proofErr w:type="gramEnd"/>
            <w:r w:rsidRPr="00653C6C">
              <w:rPr>
                <w:rFonts w:ascii="Times New Roman" w:eastAsiaTheme="minorEastAsia" w:hAnsi="Times New Roman"/>
              </w:rPr>
              <w:t xml:space="preserve"> ситуации техногенного характера</w:t>
            </w:r>
          </w:p>
        </w:tc>
        <w:tc>
          <w:tcPr>
            <w:tcW w:w="1475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356" w:type="dxa"/>
            <w:gridSpan w:val="4"/>
          </w:tcPr>
          <w:p w:rsidR="00653C6C" w:rsidRPr="00653C6C" w:rsidRDefault="00653C6C" w:rsidP="00653C6C">
            <w:pPr>
              <w:rPr>
                <w:rFonts w:ascii="Times New Roman" w:eastAsiaTheme="minorEastAsia" w:hAnsi="Times New Roman"/>
                <w:bCs/>
              </w:rPr>
            </w:pPr>
            <w:proofErr w:type="spellStart"/>
            <w:proofErr w:type="gramStart"/>
            <w:r w:rsidRPr="00653C6C">
              <w:rPr>
                <w:rFonts w:ascii="Times New Roman" w:eastAsiaTheme="minorEastAsia" w:hAnsi="Times New Roman"/>
                <w:bCs/>
              </w:rPr>
              <w:t>Антиобщест</w:t>
            </w:r>
            <w:proofErr w:type="spellEnd"/>
            <w:r w:rsidRPr="00653C6C">
              <w:rPr>
                <w:rFonts w:ascii="Times New Roman" w:eastAsiaTheme="minorEastAsia" w:hAnsi="Times New Roman"/>
                <w:bCs/>
              </w:rPr>
              <w:t>-венное</w:t>
            </w:r>
            <w:proofErr w:type="gramEnd"/>
            <w:r w:rsidRPr="00653C6C">
              <w:rPr>
                <w:rFonts w:ascii="Times New Roman" w:eastAsiaTheme="minorEastAsia" w:hAnsi="Times New Roman"/>
                <w:bCs/>
              </w:rPr>
              <w:t xml:space="preserve"> поведение и его опасность</w:t>
            </w:r>
          </w:p>
        </w:tc>
        <w:tc>
          <w:tcPr>
            <w:tcW w:w="1475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356" w:type="dxa"/>
            <w:gridSpan w:val="4"/>
          </w:tcPr>
          <w:p w:rsidR="00653C6C" w:rsidRPr="00653C6C" w:rsidRDefault="00653C6C" w:rsidP="00653C6C">
            <w:pPr>
              <w:jc w:val="both"/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Обеспечение личной безопасности дома</w:t>
            </w:r>
          </w:p>
        </w:tc>
        <w:tc>
          <w:tcPr>
            <w:tcW w:w="1475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356" w:type="dxa"/>
            <w:gridSpan w:val="4"/>
          </w:tcPr>
          <w:p w:rsidR="00653C6C" w:rsidRPr="00653C6C" w:rsidRDefault="00653C6C" w:rsidP="00653C6C">
            <w:pPr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Обеспечение личной безопасности на улице</w:t>
            </w:r>
          </w:p>
        </w:tc>
        <w:tc>
          <w:tcPr>
            <w:tcW w:w="1475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356" w:type="dxa"/>
            <w:gridSpan w:val="4"/>
          </w:tcPr>
          <w:p w:rsidR="00653C6C" w:rsidRPr="00653C6C" w:rsidRDefault="00653C6C" w:rsidP="00653C6C">
            <w:pPr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Экстремизм и терроризм: основные понятия и причины их появления</w:t>
            </w:r>
          </w:p>
        </w:tc>
        <w:tc>
          <w:tcPr>
            <w:tcW w:w="1475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22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334" w:type="dxa"/>
            <w:gridSpan w:val="2"/>
          </w:tcPr>
          <w:p w:rsidR="00653C6C" w:rsidRPr="00653C6C" w:rsidRDefault="00653C6C" w:rsidP="00653C6C">
            <w:pPr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 xml:space="preserve">Виды </w:t>
            </w:r>
            <w:proofErr w:type="gramStart"/>
            <w:r w:rsidRPr="00653C6C">
              <w:rPr>
                <w:rFonts w:ascii="Times New Roman" w:eastAsiaTheme="minorEastAsia" w:hAnsi="Times New Roman"/>
                <w:bCs/>
              </w:rPr>
              <w:t>экстремист-</w:t>
            </w:r>
            <w:proofErr w:type="spellStart"/>
            <w:r w:rsidRPr="00653C6C">
              <w:rPr>
                <w:rFonts w:ascii="Times New Roman" w:eastAsiaTheme="minorEastAsia" w:hAnsi="Times New Roman"/>
                <w:bCs/>
              </w:rPr>
              <w:t>ской</w:t>
            </w:r>
            <w:proofErr w:type="spellEnd"/>
            <w:proofErr w:type="gramEnd"/>
            <w:r w:rsidRPr="00653C6C">
              <w:rPr>
                <w:rFonts w:ascii="Times New Roman" w:eastAsiaTheme="minorEastAsia" w:hAnsi="Times New Roman"/>
                <w:bCs/>
              </w:rPr>
              <w:t xml:space="preserve"> и террористической деятельности</w:t>
            </w:r>
          </w:p>
        </w:tc>
        <w:tc>
          <w:tcPr>
            <w:tcW w:w="1490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97" w:type="dxa"/>
            <w:gridSpan w:val="4"/>
          </w:tcPr>
          <w:p w:rsidR="00653C6C" w:rsidRPr="00653C6C" w:rsidRDefault="00653C6C" w:rsidP="00653C6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3279" w:type="dxa"/>
            <w:gridSpan w:val="2"/>
          </w:tcPr>
          <w:p w:rsidR="00653C6C" w:rsidRPr="00653C6C" w:rsidRDefault="00653C6C" w:rsidP="00653C6C">
            <w:pPr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Виды террористических актов и их последствия</w:t>
            </w:r>
          </w:p>
        </w:tc>
        <w:tc>
          <w:tcPr>
            <w:tcW w:w="1552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279" w:type="dxa"/>
            <w:gridSpan w:val="2"/>
          </w:tcPr>
          <w:p w:rsidR="00653C6C" w:rsidRPr="00653C6C" w:rsidRDefault="00653C6C" w:rsidP="00653C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C6C">
              <w:rPr>
                <w:rFonts w:ascii="Times New Roman" w:eastAsiaTheme="minorEastAsia" w:hAnsi="Times New Roman"/>
                <w:bCs/>
              </w:rPr>
              <w:t>Ответствен-</w:t>
            </w:r>
            <w:proofErr w:type="spellStart"/>
            <w:r w:rsidRPr="00653C6C">
              <w:rPr>
                <w:rFonts w:ascii="Times New Roman" w:eastAsiaTheme="minorEastAsia" w:hAnsi="Times New Roman"/>
                <w:bCs/>
              </w:rPr>
              <w:t>ность</w:t>
            </w:r>
            <w:proofErr w:type="spellEnd"/>
            <w:proofErr w:type="gramEnd"/>
            <w:r w:rsidRPr="00653C6C">
              <w:rPr>
                <w:rFonts w:ascii="Times New Roman" w:eastAsiaTheme="minorEastAsia" w:hAnsi="Times New Roman"/>
                <w:bCs/>
              </w:rPr>
              <w:t xml:space="preserve"> </w:t>
            </w:r>
            <w:proofErr w:type="spellStart"/>
            <w:r w:rsidRPr="00653C6C">
              <w:rPr>
                <w:rFonts w:ascii="Times New Roman" w:eastAsiaTheme="minorEastAsia" w:hAnsi="Times New Roman"/>
                <w:bCs/>
              </w:rPr>
              <w:t>несовершен-нолетних</w:t>
            </w:r>
            <w:proofErr w:type="spellEnd"/>
            <w:r w:rsidRPr="00653C6C">
              <w:rPr>
                <w:rFonts w:ascii="Times New Roman" w:eastAsiaTheme="minorEastAsia" w:hAnsi="Times New Roman"/>
                <w:bCs/>
              </w:rPr>
              <w:t xml:space="preserve"> за антиобщественное поведение и участие в </w:t>
            </w:r>
            <w:proofErr w:type="spellStart"/>
            <w:r w:rsidRPr="00653C6C">
              <w:rPr>
                <w:rFonts w:ascii="Times New Roman" w:eastAsiaTheme="minorEastAsia" w:hAnsi="Times New Roman"/>
                <w:bCs/>
              </w:rPr>
              <w:t>террористи</w:t>
            </w:r>
            <w:proofErr w:type="spellEnd"/>
            <w:r w:rsidRPr="00653C6C">
              <w:rPr>
                <w:rFonts w:ascii="Times New Roman" w:eastAsiaTheme="minorEastAsia" w:hAnsi="Times New Roman"/>
                <w:bCs/>
              </w:rPr>
              <w:t>-ческой деятельности</w:t>
            </w:r>
          </w:p>
        </w:tc>
        <w:tc>
          <w:tcPr>
            <w:tcW w:w="1552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279" w:type="dxa"/>
            <w:gridSpan w:val="2"/>
          </w:tcPr>
          <w:p w:rsidR="00653C6C" w:rsidRPr="00653C6C" w:rsidRDefault="00653C6C" w:rsidP="00653C6C">
            <w:pPr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О здоровом образе жизни</w:t>
            </w:r>
          </w:p>
        </w:tc>
        <w:tc>
          <w:tcPr>
            <w:tcW w:w="1552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ind w:left="36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9" w:type="dxa"/>
            <w:gridSpan w:val="2"/>
          </w:tcPr>
          <w:p w:rsidR="00653C6C" w:rsidRPr="00653C6C" w:rsidRDefault="00653C6C" w:rsidP="00653C6C">
            <w:pPr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Двигательная активность и закаливание организма - необходимые условия укрепления здоровья</w:t>
            </w:r>
          </w:p>
        </w:tc>
        <w:tc>
          <w:tcPr>
            <w:tcW w:w="1552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279" w:type="dxa"/>
            <w:gridSpan w:val="2"/>
          </w:tcPr>
          <w:p w:rsidR="00653C6C" w:rsidRPr="00653C6C" w:rsidRDefault="00653C6C" w:rsidP="00653C6C">
            <w:pPr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Рациональное питание. Гигиена питания</w:t>
            </w:r>
          </w:p>
        </w:tc>
        <w:tc>
          <w:tcPr>
            <w:tcW w:w="1552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279" w:type="dxa"/>
            <w:gridSpan w:val="2"/>
          </w:tcPr>
          <w:p w:rsidR="00653C6C" w:rsidRPr="00653C6C" w:rsidRDefault="00653C6C" w:rsidP="00653C6C">
            <w:pPr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Вредные привычки и их влияние на здоровье</w:t>
            </w:r>
          </w:p>
        </w:tc>
        <w:tc>
          <w:tcPr>
            <w:tcW w:w="1552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6" w:type="dxa"/>
            <w:gridSpan w:val="3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279" w:type="dxa"/>
            <w:gridSpan w:val="2"/>
          </w:tcPr>
          <w:p w:rsidR="00653C6C" w:rsidRPr="00653C6C" w:rsidRDefault="00653C6C" w:rsidP="00653C6C">
            <w:pPr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Здоровый образ жизни и профилактика вредных привычек</w:t>
            </w:r>
          </w:p>
        </w:tc>
        <w:tc>
          <w:tcPr>
            <w:tcW w:w="1606" w:type="dxa"/>
            <w:gridSpan w:val="5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279" w:type="dxa"/>
            <w:gridSpan w:val="2"/>
          </w:tcPr>
          <w:p w:rsidR="00653C6C" w:rsidRPr="00653C6C" w:rsidRDefault="00653C6C" w:rsidP="00653C6C">
            <w:pPr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Первая помощь при различных видах повреждений.</w:t>
            </w:r>
          </w:p>
        </w:tc>
        <w:tc>
          <w:tcPr>
            <w:tcW w:w="1606" w:type="dxa"/>
            <w:gridSpan w:val="5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279" w:type="dxa"/>
            <w:gridSpan w:val="2"/>
          </w:tcPr>
          <w:p w:rsidR="00653C6C" w:rsidRPr="00653C6C" w:rsidRDefault="00653C6C" w:rsidP="00653C6C">
            <w:pPr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Оказание первой помощи при ушибах и ссадинах</w:t>
            </w:r>
          </w:p>
        </w:tc>
        <w:tc>
          <w:tcPr>
            <w:tcW w:w="1606" w:type="dxa"/>
            <w:gridSpan w:val="5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653C6C">
        <w:trPr>
          <w:trHeight w:val="734"/>
        </w:trPr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279" w:type="dxa"/>
            <w:gridSpan w:val="2"/>
          </w:tcPr>
          <w:p w:rsidR="00653C6C" w:rsidRPr="00653C6C" w:rsidRDefault="00653C6C" w:rsidP="00653C6C">
            <w:pPr>
              <w:spacing w:after="0"/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Оказание первой помощи при ушибах и ссадинах.</w:t>
            </w:r>
          </w:p>
          <w:p w:rsidR="00653C6C" w:rsidRPr="00653C6C" w:rsidRDefault="00653C6C" w:rsidP="00653C6C">
            <w:pPr>
              <w:spacing w:after="0"/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(практические занятия)</w:t>
            </w:r>
          </w:p>
        </w:tc>
        <w:tc>
          <w:tcPr>
            <w:tcW w:w="1606" w:type="dxa"/>
            <w:gridSpan w:val="5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279" w:type="dxa"/>
            <w:gridSpan w:val="2"/>
          </w:tcPr>
          <w:p w:rsidR="00653C6C" w:rsidRPr="00653C6C" w:rsidRDefault="00653C6C" w:rsidP="00653C6C">
            <w:pPr>
              <w:spacing w:after="0"/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Первая помощь при отравлении никотином</w:t>
            </w:r>
            <w:proofErr w:type="gramStart"/>
            <w:r w:rsidRPr="00653C6C">
              <w:rPr>
                <w:rFonts w:ascii="Times New Roman" w:eastAsiaTheme="minorEastAsia" w:hAnsi="Times New Roman"/>
                <w:bCs/>
              </w:rPr>
              <w:t>.(</w:t>
            </w:r>
            <w:proofErr w:type="gramEnd"/>
            <w:r w:rsidRPr="00653C6C">
              <w:rPr>
                <w:rFonts w:ascii="Times New Roman" w:eastAsiaTheme="minorEastAsia" w:hAnsi="Times New Roman"/>
                <w:bCs/>
              </w:rPr>
              <w:t>практические занятия)</w:t>
            </w:r>
          </w:p>
        </w:tc>
        <w:tc>
          <w:tcPr>
            <w:tcW w:w="1606" w:type="dxa"/>
            <w:gridSpan w:val="5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653C6C">
        <w:trPr>
          <w:trHeight w:val="910"/>
        </w:trPr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279" w:type="dxa"/>
            <w:gridSpan w:val="2"/>
          </w:tcPr>
          <w:p w:rsidR="00653C6C" w:rsidRPr="00653C6C" w:rsidRDefault="00653C6C" w:rsidP="00653C6C">
            <w:pPr>
              <w:spacing w:after="0"/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Первая помощь при отравлении угарным газом</w:t>
            </w:r>
          </w:p>
        </w:tc>
        <w:tc>
          <w:tcPr>
            <w:tcW w:w="1606" w:type="dxa"/>
            <w:gridSpan w:val="5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653C6C">
        <w:trPr>
          <w:trHeight w:val="851"/>
        </w:trPr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279" w:type="dxa"/>
            <w:gridSpan w:val="2"/>
          </w:tcPr>
          <w:p w:rsidR="00653C6C" w:rsidRPr="00653C6C" w:rsidRDefault="00653C6C" w:rsidP="00653C6C">
            <w:pPr>
              <w:spacing w:after="0"/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Первая помощь при отравлении угарным газом.</w:t>
            </w:r>
          </w:p>
          <w:p w:rsidR="00653C6C" w:rsidRPr="00653C6C" w:rsidRDefault="00653C6C" w:rsidP="00653C6C">
            <w:pPr>
              <w:spacing w:after="0"/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(практические занятия)</w:t>
            </w:r>
          </w:p>
        </w:tc>
        <w:tc>
          <w:tcPr>
            <w:tcW w:w="1606" w:type="dxa"/>
            <w:gridSpan w:val="5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279" w:type="dxa"/>
            <w:gridSpan w:val="2"/>
          </w:tcPr>
          <w:p w:rsidR="00653C6C" w:rsidRPr="00653C6C" w:rsidRDefault="00653C6C" w:rsidP="00653C6C">
            <w:pPr>
              <w:spacing w:after="0"/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Первая помощь при носовом кровотечении.</w:t>
            </w:r>
          </w:p>
        </w:tc>
        <w:tc>
          <w:tcPr>
            <w:tcW w:w="1606" w:type="dxa"/>
            <w:gridSpan w:val="5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3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3C6C" w:rsidRPr="00653C6C" w:rsidTr="00B926E1">
        <w:tc>
          <w:tcPr>
            <w:tcW w:w="515" w:type="dxa"/>
            <w:gridSpan w:val="2"/>
          </w:tcPr>
          <w:p w:rsidR="00653C6C" w:rsidRDefault="00653C6C" w:rsidP="00653C6C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279" w:type="dxa"/>
            <w:gridSpan w:val="2"/>
          </w:tcPr>
          <w:p w:rsidR="00653C6C" w:rsidRPr="00653C6C" w:rsidRDefault="00653C6C" w:rsidP="00653C6C">
            <w:pPr>
              <w:spacing w:after="0"/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Первая помощь при носовом кровотечении.</w:t>
            </w:r>
          </w:p>
          <w:p w:rsidR="00653C6C" w:rsidRPr="00653C6C" w:rsidRDefault="00653C6C" w:rsidP="00653C6C">
            <w:pPr>
              <w:spacing w:after="0"/>
              <w:rPr>
                <w:rFonts w:ascii="Times New Roman" w:eastAsiaTheme="minorEastAsia" w:hAnsi="Times New Roman"/>
                <w:bCs/>
              </w:rPr>
            </w:pPr>
            <w:r w:rsidRPr="00653C6C">
              <w:rPr>
                <w:rFonts w:ascii="Times New Roman" w:eastAsiaTheme="minorEastAsia" w:hAnsi="Times New Roman"/>
                <w:bCs/>
              </w:rPr>
              <w:t>(практические занятия)</w:t>
            </w:r>
          </w:p>
        </w:tc>
        <w:tc>
          <w:tcPr>
            <w:tcW w:w="1606" w:type="dxa"/>
            <w:gridSpan w:val="5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2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</w:tcPr>
          <w:p w:rsidR="00653C6C" w:rsidRPr="00653C6C" w:rsidRDefault="00653C6C" w:rsidP="00653C6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53C6C" w:rsidRPr="00653C6C" w:rsidRDefault="00653C6C" w:rsidP="00653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3C6C" w:rsidRPr="00653C6C" w:rsidRDefault="00653C6C" w:rsidP="00653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3C6C" w:rsidRPr="00653C6C" w:rsidRDefault="00653C6C" w:rsidP="00653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3C6C" w:rsidRPr="00653C6C" w:rsidRDefault="00653C6C" w:rsidP="00653C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53C6C" w:rsidRPr="00653C6C" w:rsidSect="002B6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6FF"/>
    <w:multiLevelType w:val="multilevel"/>
    <w:tmpl w:val="AEDC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F27C1"/>
    <w:multiLevelType w:val="multilevel"/>
    <w:tmpl w:val="C594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21B51"/>
    <w:multiLevelType w:val="multilevel"/>
    <w:tmpl w:val="3660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B4650"/>
    <w:multiLevelType w:val="multilevel"/>
    <w:tmpl w:val="598C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B5BD8"/>
    <w:multiLevelType w:val="multilevel"/>
    <w:tmpl w:val="F69C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67D4E"/>
    <w:multiLevelType w:val="multilevel"/>
    <w:tmpl w:val="FE7C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763AB2"/>
    <w:multiLevelType w:val="multilevel"/>
    <w:tmpl w:val="21E8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C6C"/>
    <w:rsid w:val="002B651E"/>
    <w:rsid w:val="00535AF1"/>
    <w:rsid w:val="0065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2041</Words>
  <Characters>11635</Characters>
  <Application>Microsoft Office Word</Application>
  <DocSecurity>0</DocSecurity>
  <Lines>96</Lines>
  <Paragraphs>27</Paragraphs>
  <ScaleCrop>false</ScaleCrop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Баир</cp:lastModifiedBy>
  <cp:revision>3</cp:revision>
  <dcterms:created xsi:type="dcterms:W3CDTF">2019-10-30T09:30:00Z</dcterms:created>
  <dcterms:modified xsi:type="dcterms:W3CDTF">2019-10-31T17:01:00Z</dcterms:modified>
</cp:coreProperties>
</file>