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D2C" w:rsidRDefault="00C43D2C" w:rsidP="00C43D2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D5DF6">
        <w:rPr>
          <w:rFonts w:ascii="Times New Roman" w:hAnsi="Times New Roman" w:cs="Times New Roman"/>
          <w:sz w:val="16"/>
          <w:szCs w:val="16"/>
        </w:rPr>
        <w:t>Приложение</w:t>
      </w:r>
      <w:r w:rsidRPr="006D5DF6">
        <w:rPr>
          <w:rFonts w:ascii="Times New Roman" w:hAnsi="Times New Roman" w:cs="Times New Roman"/>
        </w:rPr>
        <w:t xml:space="preserve"> № 1 </w:t>
      </w:r>
    </w:p>
    <w:p w:rsidR="00C43D2C" w:rsidRDefault="00C43D2C" w:rsidP="00C43D2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D5DF6">
        <w:rPr>
          <w:rFonts w:ascii="Times New Roman" w:hAnsi="Times New Roman" w:cs="Times New Roman"/>
        </w:rPr>
        <w:t>к Порядку размещения сведений о доходах, расходах, об имуществе</w:t>
      </w:r>
    </w:p>
    <w:p w:rsidR="00C43D2C" w:rsidRDefault="00C43D2C" w:rsidP="00C43D2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D5DF6">
        <w:rPr>
          <w:rFonts w:ascii="Times New Roman" w:hAnsi="Times New Roman" w:cs="Times New Roman"/>
        </w:rPr>
        <w:t xml:space="preserve"> и </w:t>
      </w:r>
      <w:proofErr w:type="gramStart"/>
      <w:r w:rsidRPr="006D5DF6">
        <w:rPr>
          <w:rFonts w:ascii="Times New Roman" w:hAnsi="Times New Roman" w:cs="Times New Roman"/>
        </w:rPr>
        <w:t>обязательствах</w:t>
      </w:r>
      <w:proofErr w:type="gramEnd"/>
      <w:r w:rsidRPr="006D5DF6">
        <w:rPr>
          <w:rFonts w:ascii="Times New Roman" w:hAnsi="Times New Roman" w:cs="Times New Roman"/>
        </w:rPr>
        <w:t xml:space="preserve"> имущественного характера лиц, замещающих должности </w:t>
      </w:r>
    </w:p>
    <w:p w:rsidR="00C43D2C" w:rsidRDefault="00C43D2C" w:rsidP="00C43D2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D5DF6">
        <w:rPr>
          <w:rFonts w:ascii="Times New Roman" w:hAnsi="Times New Roman" w:cs="Times New Roman"/>
        </w:rPr>
        <w:t>муниципальной службы в Администрации МО «</w:t>
      </w:r>
      <w:proofErr w:type="spellStart"/>
      <w:r w:rsidRPr="006D5DF6">
        <w:rPr>
          <w:rFonts w:ascii="Times New Roman" w:hAnsi="Times New Roman" w:cs="Times New Roman"/>
        </w:rPr>
        <w:t>Джидинский</w:t>
      </w:r>
      <w:proofErr w:type="spellEnd"/>
      <w:r w:rsidRPr="006D5DF6">
        <w:rPr>
          <w:rFonts w:ascii="Times New Roman" w:hAnsi="Times New Roman" w:cs="Times New Roman"/>
        </w:rPr>
        <w:t xml:space="preserve"> район»,</w:t>
      </w:r>
    </w:p>
    <w:p w:rsidR="00C43D2C" w:rsidRDefault="00C43D2C" w:rsidP="00C43D2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D5DF6">
        <w:rPr>
          <w:rFonts w:ascii="Times New Roman" w:hAnsi="Times New Roman" w:cs="Times New Roman"/>
        </w:rPr>
        <w:t xml:space="preserve"> её структурных </w:t>
      </w:r>
      <w:proofErr w:type="gramStart"/>
      <w:r w:rsidRPr="006D5DF6">
        <w:rPr>
          <w:rFonts w:ascii="Times New Roman" w:hAnsi="Times New Roman" w:cs="Times New Roman"/>
        </w:rPr>
        <w:t>подразделениях</w:t>
      </w:r>
      <w:proofErr w:type="gramEnd"/>
      <w:r w:rsidRPr="006D5DF6">
        <w:rPr>
          <w:rFonts w:ascii="Times New Roman" w:hAnsi="Times New Roman" w:cs="Times New Roman"/>
        </w:rPr>
        <w:t xml:space="preserve"> и их супруги (супруга) и несовершеннолетних</w:t>
      </w:r>
    </w:p>
    <w:p w:rsidR="00C43D2C" w:rsidRDefault="00C43D2C" w:rsidP="00C43D2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D5DF6">
        <w:rPr>
          <w:rFonts w:ascii="Times New Roman" w:hAnsi="Times New Roman" w:cs="Times New Roman"/>
        </w:rPr>
        <w:t xml:space="preserve"> детей на официальном сайте Администрации МО «</w:t>
      </w:r>
      <w:proofErr w:type="spellStart"/>
      <w:r w:rsidRPr="006D5DF6">
        <w:rPr>
          <w:rFonts w:ascii="Times New Roman" w:hAnsi="Times New Roman" w:cs="Times New Roman"/>
        </w:rPr>
        <w:t>Джидинский</w:t>
      </w:r>
      <w:proofErr w:type="spellEnd"/>
      <w:r w:rsidRPr="006D5DF6">
        <w:rPr>
          <w:rFonts w:ascii="Times New Roman" w:hAnsi="Times New Roman" w:cs="Times New Roman"/>
        </w:rPr>
        <w:t xml:space="preserve"> район» и предоставления</w:t>
      </w:r>
    </w:p>
    <w:p w:rsidR="00C43D2C" w:rsidRDefault="00C43D2C" w:rsidP="00C43D2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D5DF6">
        <w:rPr>
          <w:rFonts w:ascii="Times New Roman" w:hAnsi="Times New Roman" w:cs="Times New Roman"/>
        </w:rPr>
        <w:t xml:space="preserve"> этих сведений средствам массовой информации для опубликования по их запросам</w:t>
      </w:r>
    </w:p>
    <w:p w:rsidR="00C43D2C" w:rsidRDefault="00C43D2C" w:rsidP="00C43D2C">
      <w:pPr>
        <w:tabs>
          <w:tab w:val="left" w:pos="652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43D2C" w:rsidRDefault="00C43D2C" w:rsidP="00C43D2C">
      <w:pPr>
        <w:tabs>
          <w:tab w:val="left" w:pos="652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D5DF6">
        <w:rPr>
          <w:rFonts w:ascii="Times New Roman" w:hAnsi="Times New Roman" w:cs="Times New Roman"/>
          <w:sz w:val="24"/>
          <w:szCs w:val="24"/>
        </w:rPr>
        <w:t>СВЕДЕНИЯ О ДОХОДАХ, ОБ ИМУЩЕСТВЕ И ОБЯЗАТЕЛЬСТВАХ ИМУЩЕСТВЕННОГО ХАРАКТЕРА МУНИЦИПАЛЬНЫХ СЛУЖАЩИХ АДМИНИСТРАЦИИ МО «ДЖИДИНСКИЙ РАЙОН» И ЕЁ СТРУКТУРНЫХ ПОДРАЗДЕЛЕНИЙ И ИХ СУПРУГИ (СУПРУГА) И НЕСОВЕРШЕННОЛЕТНИХ ДЕТЕЙ ЗА ОТЧЕТНЫЙ ПЕРИОД С 01 ЯНВАРЯ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D5DF6">
        <w:rPr>
          <w:rFonts w:ascii="Times New Roman" w:hAnsi="Times New Roman" w:cs="Times New Roman"/>
          <w:sz w:val="24"/>
          <w:szCs w:val="24"/>
        </w:rPr>
        <w:t xml:space="preserve"> ГОДА ПО 31 ДЕКАБРЯ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D5DF6">
        <w:rPr>
          <w:rFonts w:ascii="Times New Roman" w:hAnsi="Times New Roman" w:cs="Times New Roman"/>
          <w:sz w:val="24"/>
          <w:szCs w:val="24"/>
        </w:rPr>
        <w:t xml:space="preserve"> ГОДА,</w:t>
      </w:r>
    </w:p>
    <w:p w:rsidR="00C43D2C" w:rsidRDefault="00C43D2C" w:rsidP="00C43D2C">
      <w:pPr>
        <w:rPr>
          <w:rFonts w:ascii="Times New Roman" w:hAnsi="Times New Roman" w:cs="Times New Roman"/>
          <w:sz w:val="24"/>
          <w:szCs w:val="24"/>
        </w:rPr>
      </w:pPr>
    </w:p>
    <w:p w:rsidR="00C43D2C" w:rsidRPr="006D5DF6" w:rsidRDefault="00C43D2C" w:rsidP="00C43D2C">
      <w:pPr>
        <w:tabs>
          <w:tab w:val="left" w:pos="66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693"/>
        <w:gridCol w:w="1207"/>
        <w:gridCol w:w="1478"/>
        <w:gridCol w:w="1479"/>
        <w:gridCol w:w="1479"/>
        <w:gridCol w:w="1479"/>
        <w:gridCol w:w="1479"/>
        <w:gridCol w:w="1479"/>
        <w:gridCol w:w="1479"/>
      </w:tblGrid>
      <w:tr w:rsidR="00C43D2C" w:rsidTr="005E73CA">
        <w:tc>
          <w:tcPr>
            <w:tcW w:w="534" w:type="dxa"/>
            <w:vMerge w:val="restart"/>
          </w:tcPr>
          <w:p w:rsidR="00C43D2C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vMerge w:val="restart"/>
          </w:tcPr>
          <w:p w:rsidR="00C43D2C" w:rsidRPr="006D5DF6" w:rsidRDefault="00C43D2C" w:rsidP="00344401">
            <w:pPr>
              <w:tabs>
                <w:tab w:val="left" w:pos="66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DF6">
              <w:rPr>
                <w:rFonts w:ascii="Times New Roman" w:hAnsi="Times New Roman" w:cs="Times New Roman"/>
                <w:sz w:val="24"/>
                <w:szCs w:val="24"/>
              </w:rPr>
              <w:t xml:space="preserve">Ф. И. О. </w:t>
            </w:r>
            <w:proofErr w:type="gramStart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 </w:t>
            </w:r>
            <w:proofErr w:type="spellStart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>ьного</w:t>
            </w:r>
            <w:proofErr w:type="spellEnd"/>
            <w:proofErr w:type="gramEnd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 xml:space="preserve"> служащего</w:t>
            </w:r>
          </w:p>
        </w:tc>
        <w:tc>
          <w:tcPr>
            <w:tcW w:w="1207" w:type="dxa"/>
            <w:vMerge w:val="restart"/>
          </w:tcPr>
          <w:p w:rsidR="00C43D2C" w:rsidRPr="006D5DF6" w:rsidRDefault="00C43D2C" w:rsidP="00344401">
            <w:pPr>
              <w:tabs>
                <w:tab w:val="left" w:pos="66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>Деклар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годовой доход за 2020</w:t>
            </w:r>
            <w:r w:rsidRPr="006D5DF6">
              <w:rPr>
                <w:rFonts w:ascii="Times New Roman" w:hAnsi="Times New Roman" w:cs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5915" w:type="dxa"/>
            <w:gridSpan w:val="4"/>
          </w:tcPr>
          <w:p w:rsidR="00C43D2C" w:rsidRPr="006D5DF6" w:rsidRDefault="00C43D2C" w:rsidP="00344401">
            <w:pPr>
              <w:tabs>
                <w:tab w:val="left" w:pos="66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DF6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437" w:type="dxa"/>
            <w:gridSpan w:val="3"/>
          </w:tcPr>
          <w:p w:rsidR="00C43D2C" w:rsidRPr="006D5DF6" w:rsidRDefault="00C43D2C" w:rsidP="00344401">
            <w:pPr>
              <w:tabs>
                <w:tab w:val="left" w:pos="66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DF6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C43D2C" w:rsidTr="005E73CA">
        <w:tc>
          <w:tcPr>
            <w:tcW w:w="534" w:type="dxa"/>
            <w:vMerge/>
          </w:tcPr>
          <w:p w:rsidR="00C43D2C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43D2C" w:rsidRPr="006D5DF6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C43D2C" w:rsidRPr="006D5DF6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C43D2C" w:rsidRPr="006D5DF6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5DF6">
              <w:rPr>
                <w:rFonts w:ascii="Times New Roman" w:hAnsi="Times New Roman" w:cs="Times New Roman"/>
                <w:sz w:val="24"/>
                <w:szCs w:val="24"/>
              </w:rPr>
              <w:t xml:space="preserve">Вид объектов </w:t>
            </w:r>
            <w:proofErr w:type="spellStart"/>
            <w:proofErr w:type="gramStart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>недвижи</w:t>
            </w:r>
            <w:proofErr w:type="spellEnd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 xml:space="preserve"> мости</w:t>
            </w:r>
            <w:proofErr w:type="gramEnd"/>
          </w:p>
        </w:tc>
        <w:tc>
          <w:tcPr>
            <w:tcW w:w="1479" w:type="dxa"/>
          </w:tcPr>
          <w:p w:rsidR="00C43D2C" w:rsidRPr="006D5DF6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5DF6">
              <w:rPr>
                <w:rFonts w:ascii="Times New Roman" w:hAnsi="Times New Roman" w:cs="Times New Roman"/>
                <w:sz w:val="24"/>
                <w:szCs w:val="24"/>
              </w:rPr>
              <w:t>Пло</w:t>
            </w:r>
            <w:bookmarkStart w:id="0" w:name="_GoBack"/>
            <w:bookmarkEnd w:id="0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>щадь (кв.м</w:t>
            </w:r>
            <w:proofErr w:type="gramStart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9" w:type="dxa"/>
          </w:tcPr>
          <w:p w:rsidR="00C43D2C" w:rsidRPr="006D5DF6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5DF6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>располо</w:t>
            </w:r>
            <w:proofErr w:type="spellEnd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proofErr w:type="gramEnd"/>
          </w:p>
        </w:tc>
        <w:tc>
          <w:tcPr>
            <w:tcW w:w="1479" w:type="dxa"/>
          </w:tcPr>
          <w:p w:rsidR="00C43D2C" w:rsidRPr="006D5DF6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>Транспор</w:t>
            </w:r>
            <w:proofErr w:type="spellEnd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>тные</w:t>
            </w:r>
            <w:proofErr w:type="spellEnd"/>
            <w:proofErr w:type="gramEnd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</w:t>
            </w:r>
          </w:p>
        </w:tc>
        <w:tc>
          <w:tcPr>
            <w:tcW w:w="1479" w:type="dxa"/>
          </w:tcPr>
          <w:p w:rsidR="00C43D2C" w:rsidRPr="006D5DF6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5DF6">
              <w:rPr>
                <w:rFonts w:ascii="Times New Roman" w:hAnsi="Times New Roman" w:cs="Times New Roman"/>
                <w:sz w:val="24"/>
                <w:szCs w:val="24"/>
              </w:rPr>
              <w:t xml:space="preserve">Вид объектов </w:t>
            </w:r>
            <w:proofErr w:type="spellStart"/>
            <w:proofErr w:type="gramStart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>недвижи</w:t>
            </w:r>
            <w:proofErr w:type="spellEnd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 xml:space="preserve"> мости</w:t>
            </w:r>
            <w:proofErr w:type="gramEnd"/>
          </w:p>
        </w:tc>
        <w:tc>
          <w:tcPr>
            <w:tcW w:w="1479" w:type="dxa"/>
          </w:tcPr>
          <w:p w:rsidR="00C43D2C" w:rsidRPr="006D5DF6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>Пло</w:t>
            </w:r>
            <w:proofErr w:type="spellEnd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>щадь</w:t>
            </w:r>
            <w:proofErr w:type="spellEnd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 xml:space="preserve"> (кв.м</w:t>
            </w:r>
            <w:proofErr w:type="gramStart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9" w:type="dxa"/>
          </w:tcPr>
          <w:p w:rsidR="00C43D2C" w:rsidRPr="006D5DF6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5DF6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>располо</w:t>
            </w:r>
            <w:proofErr w:type="spellEnd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DF6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proofErr w:type="gramEnd"/>
          </w:p>
        </w:tc>
      </w:tr>
      <w:tr w:rsidR="00C43D2C" w:rsidTr="005E73CA">
        <w:tc>
          <w:tcPr>
            <w:tcW w:w="534" w:type="dxa"/>
          </w:tcPr>
          <w:p w:rsidR="00C43D2C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43D2C" w:rsidRPr="006D5DF6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7" w:type="dxa"/>
          </w:tcPr>
          <w:p w:rsidR="00C43D2C" w:rsidRPr="006D5DF6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8" w:type="dxa"/>
          </w:tcPr>
          <w:p w:rsidR="00C43D2C" w:rsidRPr="006D5DF6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:rsidR="00C43D2C" w:rsidRPr="006D5DF6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C43D2C" w:rsidRPr="006D5DF6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</w:tcPr>
          <w:p w:rsidR="00C43D2C" w:rsidRPr="006D5DF6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9" w:type="dxa"/>
          </w:tcPr>
          <w:p w:rsidR="00C43D2C" w:rsidRPr="006D5DF6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</w:tcPr>
          <w:p w:rsidR="00C43D2C" w:rsidRPr="006D5DF6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9" w:type="dxa"/>
          </w:tcPr>
          <w:p w:rsidR="00C43D2C" w:rsidRPr="006D5DF6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43D2C" w:rsidTr="005E73CA">
        <w:tc>
          <w:tcPr>
            <w:tcW w:w="534" w:type="dxa"/>
          </w:tcPr>
          <w:p w:rsidR="00C43D2C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43D2C" w:rsidRDefault="005E73CA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Ганжурова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Арюуна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1207" w:type="dxa"/>
          </w:tcPr>
          <w:p w:rsidR="00C43D2C" w:rsidRDefault="005E73CA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655512,50</w:t>
            </w:r>
          </w:p>
        </w:tc>
        <w:tc>
          <w:tcPr>
            <w:tcW w:w="1478" w:type="dxa"/>
          </w:tcPr>
          <w:p w:rsidR="00C43D2C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9" w:type="dxa"/>
          </w:tcPr>
          <w:p w:rsidR="00C43D2C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9" w:type="dxa"/>
          </w:tcPr>
          <w:p w:rsidR="00C43D2C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9" w:type="dxa"/>
          </w:tcPr>
          <w:p w:rsidR="00C43D2C" w:rsidRDefault="005E73CA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Жигули-1995</w:t>
            </w:r>
          </w:p>
          <w:p w:rsidR="005E73CA" w:rsidRDefault="005E73CA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Королла-2002г</w:t>
            </w:r>
          </w:p>
        </w:tc>
        <w:tc>
          <w:tcPr>
            <w:tcW w:w="1479" w:type="dxa"/>
          </w:tcPr>
          <w:p w:rsidR="00C43D2C" w:rsidRDefault="00691C46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Жилой д</w:t>
            </w:r>
            <w:r w:rsidR="005E73CA">
              <w:rPr>
                <w:rFonts w:ascii="Times New Roman" w:hAnsi="Times New Roman" w:cs="Times New Roman"/>
                <w:sz w:val="24"/>
                <w:szCs w:val="24"/>
              </w:rPr>
              <w:t>ом (аренда)</w:t>
            </w:r>
          </w:p>
        </w:tc>
        <w:tc>
          <w:tcPr>
            <w:tcW w:w="1479" w:type="dxa"/>
          </w:tcPr>
          <w:p w:rsidR="00C43D2C" w:rsidRDefault="005E73CA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1479" w:type="dxa"/>
          </w:tcPr>
          <w:p w:rsidR="00C43D2C" w:rsidRDefault="005E73CA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</w:tr>
      <w:tr w:rsidR="00C43D2C" w:rsidTr="005E73CA">
        <w:tc>
          <w:tcPr>
            <w:tcW w:w="534" w:type="dxa"/>
          </w:tcPr>
          <w:p w:rsidR="00C43D2C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</w:tcPr>
          <w:p w:rsidR="00C43D2C" w:rsidRDefault="005E73CA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Ганжурова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Норжима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  <w:r w:rsidR="00691C46">
              <w:rPr>
                <w:rFonts w:ascii="Times New Roman" w:hAnsi="Times New Roman" w:cs="Times New Roman"/>
                <w:sz w:val="24"/>
                <w:szCs w:val="24"/>
              </w:rPr>
              <w:t>-дочь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(учащаяся)</w:t>
            </w:r>
          </w:p>
        </w:tc>
        <w:tc>
          <w:tcPr>
            <w:tcW w:w="1207" w:type="dxa"/>
          </w:tcPr>
          <w:p w:rsidR="00C43D2C" w:rsidRDefault="005E73CA" w:rsidP="005E73CA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</w:tcPr>
          <w:p w:rsidR="00C43D2C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9" w:type="dxa"/>
          </w:tcPr>
          <w:p w:rsidR="00C43D2C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9" w:type="dxa"/>
          </w:tcPr>
          <w:p w:rsidR="00C43D2C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9" w:type="dxa"/>
          </w:tcPr>
          <w:p w:rsidR="00C43D2C" w:rsidRDefault="00C43D2C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9" w:type="dxa"/>
          </w:tcPr>
          <w:p w:rsidR="00C43D2C" w:rsidRDefault="00691C46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</w:t>
            </w:r>
            <w:r w:rsidR="005E73CA">
              <w:rPr>
                <w:rFonts w:ascii="Times New Roman" w:hAnsi="Times New Roman" w:cs="Times New Roman"/>
                <w:sz w:val="24"/>
                <w:szCs w:val="24"/>
              </w:rPr>
              <w:t>ом (аренда)</w:t>
            </w:r>
          </w:p>
        </w:tc>
        <w:tc>
          <w:tcPr>
            <w:tcW w:w="1479" w:type="dxa"/>
          </w:tcPr>
          <w:p w:rsidR="00C43D2C" w:rsidRDefault="005E73CA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1479" w:type="dxa"/>
          </w:tcPr>
          <w:p w:rsidR="00C43D2C" w:rsidRDefault="005E73CA" w:rsidP="00344401">
            <w:pPr>
              <w:tabs>
                <w:tab w:val="left" w:pos="66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C43D2C" w:rsidRPr="006D5DF6" w:rsidRDefault="00C43D2C" w:rsidP="00C43D2C">
      <w:pPr>
        <w:tabs>
          <w:tab w:val="left" w:pos="6628"/>
        </w:tabs>
        <w:rPr>
          <w:rFonts w:ascii="Times New Roman" w:hAnsi="Times New Roman" w:cs="Times New Roman"/>
          <w:sz w:val="24"/>
          <w:szCs w:val="24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D5DF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60D"/>
    <w:rsid w:val="00117D8E"/>
    <w:rsid w:val="003818DD"/>
    <w:rsid w:val="005E73CA"/>
    <w:rsid w:val="00691C46"/>
    <w:rsid w:val="006C0B77"/>
    <w:rsid w:val="006E39A7"/>
    <w:rsid w:val="008242FF"/>
    <w:rsid w:val="0082529E"/>
    <w:rsid w:val="00870751"/>
    <w:rsid w:val="00922C48"/>
    <w:rsid w:val="00B915B7"/>
    <w:rsid w:val="00C43D2C"/>
    <w:rsid w:val="00D5360D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D2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D2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4</cp:revision>
  <dcterms:created xsi:type="dcterms:W3CDTF">2021-04-16T16:43:00Z</dcterms:created>
  <dcterms:modified xsi:type="dcterms:W3CDTF">2021-04-16T16:44:00Z</dcterms:modified>
</cp:coreProperties>
</file>